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 xml:space="preserve">внутригородского муниципального образования </w:t>
      </w:r>
      <w:r w:rsidR="00606A55">
        <w:rPr>
          <w:b/>
        </w:rPr>
        <w:t xml:space="preserve">города федерального значения </w:t>
      </w:r>
      <w:r w:rsidRPr="007E2F6D">
        <w:rPr>
          <w:b/>
        </w:rPr>
        <w:t>Санкт-Петербурга муниципальн</w:t>
      </w:r>
      <w:r w:rsidR="00606A55">
        <w:rPr>
          <w:b/>
        </w:rPr>
        <w:t>ый округ</w:t>
      </w:r>
      <w:r w:rsidRPr="007E2F6D">
        <w:rPr>
          <w:b/>
        </w:rPr>
        <w:t xml:space="preserve">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4"/>
      </w:tblGrid>
      <w:tr w:rsidR="00CB6010" w:rsidTr="00606A55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CB6010" w:rsidRPr="00D21F34" w:rsidRDefault="004C65F5" w:rsidP="00F76F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581C">
              <w:rPr>
                <w:sz w:val="24"/>
                <w:szCs w:val="24"/>
              </w:rPr>
              <w:t>__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606A55" w:rsidP="00606A5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606A55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606A55">
        <w:trPr>
          <w:trHeight w:val="460"/>
        </w:trPr>
        <w:tc>
          <w:tcPr>
            <w:tcW w:w="10031" w:type="dxa"/>
            <w:gridSpan w:val="10"/>
            <w:vAlign w:val="center"/>
          </w:tcPr>
          <w:p w:rsidR="00F11087" w:rsidRPr="004E6D6B" w:rsidRDefault="00CB6010" w:rsidP="0033581C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33581C">
              <w:rPr>
                <w:b/>
                <w:bCs/>
                <w:sz w:val="24"/>
                <w:szCs w:val="24"/>
              </w:rPr>
              <w:t>(проект)</w:t>
            </w:r>
          </w:p>
        </w:tc>
      </w:tr>
      <w:tr w:rsidR="00F11087" w:rsidRPr="004E6D6B" w:rsidTr="00606A55">
        <w:trPr>
          <w:trHeight w:val="492"/>
        </w:trPr>
        <w:tc>
          <w:tcPr>
            <w:tcW w:w="10031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606A55">
        <w:trPr>
          <w:trHeight w:val="1302"/>
        </w:trPr>
        <w:tc>
          <w:tcPr>
            <w:tcW w:w="4927" w:type="dxa"/>
            <w:gridSpan w:val="6"/>
            <w:vAlign w:val="center"/>
          </w:tcPr>
          <w:p w:rsidR="004027FE" w:rsidRPr="0033581C" w:rsidRDefault="0033581C" w:rsidP="0033581C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742" w:firstLine="246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color w:val="000000"/>
                <w:sz w:val="24"/>
                <w:szCs w:val="24"/>
              </w:rPr>
              <w:t>О внесении изменения в решение муниципального совета от 27.11.2013 № 58</w:t>
            </w:r>
            <w:r w:rsidR="00255CAA" w:rsidRPr="00255CAA">
              <w:rPr>
                <w:b w:val="0"/>
                <w:bCs w:val="0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«</w:t>
            </w:r>
            <w:r w:rsidRPr="0033581C">
              <w:rPr>
                <w:b w:val="0"/>
                <w:sz w:val="24"/>
                <w:szCs w:val="24"/>
              </w:rPr>
              <w:t>О ведении реестра муниципального имущества внутригородского муниципального образования Санкт-Петербурга муниципальный округ Константиновское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104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606A55">
        <w:trPr>
          <w:trHeight w:val="1277"/>
        </w:trPr>
        <w:tc>
          <w:tcPr>
            <w:tcW w:w="10031" w:type="dxa"/>
            <w:gridSpan w:val="10"/>
            <w:vAlign w:val="center"/>
          </w:tcPr>
          <w:p w:rsidR="00F11087" w:rsidRPr="0033581C" w:rsidRDefault="00255CAA" w:rsidP="00606A5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На основании</w:t>
            </w:r>
            <w:r w:rsidR="0033581C" w:rsidRPr="0033581C">
              <w:rPr>
                <w:rFonts w:eastAsiaTheme="minorHAnsi"/>
                <w:sz w:val="24"/>
                <w:szCs w:val="24"/>
                <w:lang w:eastAsia="en-US"/>
              </w:rPr>
              <w:t xml:space="preserve"> Приказа Минэконо</w:t>
            </w:r>
            <w:r w:rsidR="0033581C">
              <w:rPr>
                <w:rFonts w:eastAsiaTheme="minorHAnsi"/>
                <w:sz w:val="24"/>
                <w:szCs w:val="24"/>
                <w:lang w:eastAsia="en-US"/>
              </w:rPr>
              <w:t>мразвития России от 30.08.2011 № 424 «</w:t>
            </w:r>
            <w:r w:rsidR="0033581C" w:rsidRPr="0033581C">
              <w:rPr>
                <w:rFonts w:eastAsiaTheme="minorHAnsi"/>
                <w:sz w:val="24"/>
                <w:szCs w:val="24"/>
                <w:lang w:eastAsia="en-US"/>
              </w:rPr>
              <w:t>О порядке ведения органами местного самоуправления реестров муниципального имущества</w:t>
            </w:r>
            <w:r w:rsidR="0033581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 в соответствии с протестом прокуратуры Красносельского района Санкт-Петербурга от </w:t>
            </w:r>
            <w:r w:rsidR="00606A55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26.05.2023</w:t>
            </w:r>
            <w:r w:rsid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№ 03-01-</w:t>
            </w:r>
            <w:r w:rsidR="00606A55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174/2023, Муниципальный С</w:t>
            </w:r>
            <w:r w:rsidRPr="00255CAA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овет</w:t>
            </w:r>
          </w:p>
        </w:tc>
      </w:tr>
      <w:tr w:rsidR="00F11087" w:rsidTr="00606A55">
        <w:trPr>
          <w:trHeight w:val="444"/>
        </w:trPr>
        <w:tc>
          <w:tcPr>
            <w:tcW w:w="10031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704E30" w:rsidRDefault="00704E30" w:rsidP="00BF641D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 w:line="240" w:lineRule="auto"/>
        <w:ind w:left="181" w:right="-1" w:firstLine="839"/>
        <w:rPr>
          <w:sz w:val="24"/>
          <w:szCs w:val="24"/>
        </w:rPr>
      </w:pPr>
      <w:r>
        <w:rPr>
          <w:sz w:val="24"/>
          <w:szCs w:val="24"/>
        </w:rPr>
        <w:t>Наименование решения Муниципального Совета</w:t>
      </w:r>
      <w:r w:rsidRPr="00704E30">
        <w:rPr>
          <w:rStyle w:val="3"/>
          <w:b w:val="0"/>
          <w:color w:val="000000"/>
          <w:sz w:val="24"/>
          <w:szCs w:val="24"/>
        </w:rPr>
        <w:t xml:space="preserve"> </w:t>
      </w:r>
      <w:r w:rsidRPr="0033581C">
        <w:rPr>
          <w:rStyle w:val="3"/>
          <w:b w:val="0"/>
          <w:color w:val="000000"/>
          <w:sz w:val="24"/>
          <w:szCs w:val="24"/>
        </w:rPr>
        <w:t>от 27.11.2013 № 58</w:t>
      </w:r>
      <w:r w:rsidR="00FD5AF8">
        <w:rPr>
          <w:rStyle w:val="3"/>
          <w:b w:val="0"/>
          <w:color w:val="000000"/>
          <w:sz w:val="24"/>
          <w:szCs w:val="24"/>
        </w:rPr>
        <w:t xml:space="preserve"> (далее – решение)</w:t>
      </w:r>
      <w:r>
        <w:rPr>
          <w:color w:val="000000"/>
          <w:spacing w:val="-4"/>
          <w:sz w:val="24"/>
          <w:szCs w:val="24"/>
          <w:shd w:val="clear" w:color="auto" w:fill="FFFFFF"/>
        </w:rPr>
        <w:t> </w:t>
      </w:r>
      <w:r>
        <w:rPr>
          <w:color w:val="000000"/>
          <w:spacing w:val="-4"/>
          <w:sz w:val="24"/>
          <w:szCs w:val="24"/>
          <w:shd w:val="clear" w:color="auto" w:fill="FFFFFF"/>
        </w:rPr>
        <w:t>изложить следующим образом: «</w:t>
      </w:r>
      <w:r w:rsidRPr="0033581C">
        <w:rPr>
          <w:color w:val="000000"/>
          <w:spacing w:val="-4"/>
          <w:sz w:val="24"/>
          <w:szCs w:val="24"/>
          <w:shd w:val="clear" w:color="auto" w:fill="FFFFFF"/>
        </w:rPr>
        <w:t>«</w:t>
      </w:r>
      <w:r w:rsidRPr="0033581C">
        <w:rPr>
          <w:sz w:val="24"/>
          <w:szCs w:val="24"/>
        </w:rPr>
        <w:t>О ведении реестра муниципального имущества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</w:t>
      </w:r>
      <w:r w:rsidRPr="0033581C">
        <w:rPr>
          <w:sz w:val="24"/>
          <w:szCs w:val="24"/>
        </w:rPr>
        <w:t xml:space="preserve"> Санкт-Петербурга муниципальный округ Константиновское»</w:t>
      </w:r>
      <w:r>
        <w:rPr>
          <w:sz w:val="24"/>
          <w:szCs w:val="24"/>
        </w:rPr>
        <w:t>.</w:t>
      </w:r>
    </w:p>
    <w:p w:rsidR="00FD5AF8" w:rsidRDefault="00FD5AF8" w:rsidP="00FD5AF8">
      <w:pPr>
        <w:numPr>
          <w:ilvl w:val="0"/>
          <w:numId w:val="6"/>
        </w:numPr>
        <w:tabs>
          <w:tab w:val="left" w:pos="709"/>
        </w:tabs>
        <w:ind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Пункт 1 решения изложить в следующей редакции:</w:t>
      </w:r>
    </w:p>
    <w:p w:rsidR="00FD5AF8" w:rsidRPr="00FD5AF8" w:rsidRDefault="00FD5AF8" w:rsidP="00FD5AF8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«1.</w:t>
      </w:r>
      <w:r w:rsidRPr="00FD5AF8">
        <w:rPr>
          <w:sz w:val="24"/>
          <w:szCs w:val="24"/>
        </w:rPr>
        <w:t>Уполномочить Местную Администрацию  внутригородского муниципального о</w:t>
      </w:r>
      <w:r w:rsidRPr="00FD5AF8">
        <w:rPr>
          <w:sz w:val="24"/>
          <w:szCs w:val="24"/>
        </w:rPr>
        <w:t>б</w:t>
      </w:r>
      <w:r w:rsidRPr="00FD5AF8">
        <w:rPr>
          <w:sz w:val="24"/>
          <w:szCs w:val="24"/>
        </w:rPr>
        <w:t xml:space="preserve">разования </w:t>
      </w:r>
      <w:r>
        <w:rPr>
          <w:sz w:val="24"/>
          <w:szCs w:val="24"/>
        </w:rPr>
        <w:t xml:space="preserve">города федерального значения </w:t>
      </w:r>
      <w:r w:rsidRPr="00FD5AF8">
        <w:rPr>
          <w:sz w:val="24"/>
          <w:szCs w:val="24"/>
        </w:rPr>
        <w:t>Санкт-Петербурга муниципальн</w:t>
      </w:r>
      <w:r>
        <w:rPr>
          <w:sz w:val="24"/>
          <w:szCs w:val="24"/>
        </w:rPr>
        <w:t>ый округ</w:t>
      </w:r>
      <w:r w:rsidRPr="00FD5AF8">
        <w:rPr>
          <w:sz w:val="24"/>
          <w:szCs w:val="24"/>
        </w:rPr>
        <w:t xml:space="preserve"> Константиновское  осуществлять ведение Реестра муниципального имущества  внутригородского муниципального образ</w:t>
      </w:r>
      <w:r w:rsidRPr="00FD5AF8">
        <w:rPr>
          <w:sz w:val="24"/>
          <w:szCs w:val="24"/>
        </w:rPr>
        <w:t>о</w:t>
      </w:r>
      <w:r w:rsidRPr="00FD5AF8">
        <w:rPr>
          <w:sz w:val="24"/>
          <w:szCs w:val="24"/>
        </w:rPr>
        <w:t>вания</w:t>
      </w:r>
      <w:r>
        <w:rPr>
          <w:sz w:val="24"/>
          <w:szCs w:val="24"/>
        </w:rPr>
        <w:t xml:space="preserve"> города федерального значения</w:t>
      </w:r>
      <w:r w:rsidRPr="00FD5AF8">
        <w:rPr>
          <w:sz w:val="24"/>
          <w:szCs w:val="24"/>
        </w:rPr>
        <w:t xml:space="preserve"> Санкт-Петербурга муниципальн</w:t>
      </w:r>
      <w:r>
        <w:rPr>
          <w:sz w:val="24"/>
          <w:szCs w:val="24"/>
        </w:rPr>
        <w:t>ый округ</w:t>
      </w:r>
      <w:r w:rsidRPr="00FD5AF8">
        <w:rPr>
          <w:sz w:val="24"/>
          <w:szCs w:val="24"/>
        </w:rPr>
        <w:t xml:space="preserve"> Константиновское  (далее-Реестр)</w:t>
      </w:r>
      <w:r>
        <w:rPr>
          <w:sz w:val="24"/>
          <w:szCs w:val="24"/>
        </w:rPr>
        <w:t>».</w:t>
      </w:r>
    </w:p>
    <w:p w:rsidR="0033581C" w:rsidRDefault="00755E33" w:rsidP="00FD5AF8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right="-1" w:firstLine="56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Абзац 3 пункта 2 решения </w:t>
      </w:r>
      <w:bookmarkStart w:id="0" w:name="_GoBack"/>
      <w:bookmarkEnd w:id="0"/>
      <w:r w:rsidR="0033581C">
        <w:rPr>
          <w:sz w:val="24"/>
          <w:szCs w:val="24"/>
        </w:rPr>
        <w:t>изложить в следующей редакции:</w:t>
      </w:r>
    </w:p>
    <w:p w:rsidR="0033581C" w:rsidRPr="00755E33" w:rsidRDefault="0033581C" w:rsidP="00755E33">
      <w:pPr>
        <w:pStyle w:val="20"/>
        <w:shd w:val="clear" w:color="auto" w:fill="auto"/>
        <w:tabs>
          <w:tab w:val="left" w:pos="1589"/>
        </w:tabs>
        <w:spacing w:before="0" w:after="0" w:line="240" w:lineRule="auto"/>
        <w:ind w:right="-1" w:firstLine="567"/>
        <w:rPr>
          <w:sz w:val="24"/>
          <w:szCs w:val="24"/>
        </w:rPr>
      </w:pPr>
      <w:r w:rsidRPr="00755E33">
        <w:rPr>
          <w:sz w:val="24"/>
          <w:szCs w:val="24"/>
        </w:rPr>
        <w:t>«</w:t>
      </w:r>
      <w:bookmarkStart w:id="1" w:name="100014"/>
      <w:bookmarkEnd w:id="1"/>
      <w:r w:rsidRPr="00755E33">
        <w:rPr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</w:t>
      </w:r>
      <w:r w:rsidR="00606A55" w:rsidRPr="00755E33">
        <w:rPr>
          <w:sz w:val="24"/>
          <w:szCs w:val="24"/>
        </w:rPr>
        <w:t>имущество, не относящееся к недвижимым и движимым вещам</w:t>
      </w:r>
      <w:r w:rsidRPr="00755E33">
        <w:rPr>
          <w:sz w:val="24"/>
          <w:szCs w:val="24"/>
        </w:rPr>
        <w:t>, стоимость которого превышает</w:t>
      </w:r>
      <w:r w:rsidR="00BF641D" w:rsidRPr="00755E33">
        <w:rPr>
          <w:sz w:val="24"/>
          <w:szCs w:val="24"/>
        </w:rPr>
        <w:t xml:space="preserve"> 100,0 тыс. рублей</w:t>
      </w:r>
      <w:r w:rsidRPr="00755E33">
        <w:rPr>
          <w:sz w:val="24"/>
          <w:szCs w:val="24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9" w:history="1">
        <w:r w:rsidRPr="00755E33">
          <w:rPr>
            <w:rStyle w:val="ab"/>
            <w:color w:val="auto"/>
            <w:sz w:val="24"/>
            <w:szCs w:val="24"/>
            <w:u w:val="none"/>
          </w:rPr>
          <w:t>законом</w:t>
        </w:r>
      </w:hyperlink>
      <w:r w:rsidRPr="00755E33">
        <w:rPr>
          <w:sz w:val="24"/>
          <w:szCs w:val="24"/>
        </w:rPr>
        <w:t xml:space="preserve"> от </w:t>
      </w:r>
      <w:r w:rsidR="00BF641D" w:rsidRPr="00755E33">
        <w:rPr>
          <w:sz w:val="24"/>
          <w:szCs w:val="24"/>
        </w:rPr>
        <w:t>03.11.2006</w:t>
      </w:r>
      <w:r w:rsidRPr="00755E33">
        <w:rPr>
          <w:sz w:val="24"/>
          <w:szCs w:val="24"/>
        </w:rPr>
        <w:t xml:space="preserve"> </w:t>
      </w:r>
      <w:r w:rsidR="00BF641D" w:rsidRPr="00755E33">
        <w:rPr>
          <w:sz w:val="24"/>
          <w:szCs w:val="24"/>
        </w:rPr>
        <w:t>№ 174-ФЗ «</w:t>
      </w:r>
      <w:r w:rsidRPr="00755E33">
        <w:rPr>
          <w:sz w:val="24"/>
          <w:szCs w:val="24"/>
        </w:rPr>
        <w:t>Об автономных учреждениях</w:t>
      </w:r>
      <w:r w:rsidR="00BF641D" w:rsidRPr="00755E33">
        <w:rPr>
          <w:sz w:val="24"/>
          <w:szCs w:val="24"/>
        </w:rPr>
        <w:t>»</w:t>
      </w:r>
      <w:r w:rsidR="00606A55" w:rsidRPr="00755E33">
        <w:rPr>
          <w:sz w:val="24"/>
          <w:szCs w:val="24"/>
        </w:rPr>
        <w:t>, Федеральным законом от 12.01.1996 №7-ФЗ «О некоммерческих организациях»</w:t>
      </w:r>
      <w:r w:rsidR="00755E33">
        <w:rPr>
          <w:sz w:val="24"/>
          <w:szCs w:val="24"/>
        </w:rPr>
        <w:t>.</w:t>
      </w:r>
    </w:p>
    <w:p w:rsidR="00255CAA" w:rsidRPr="00255CAA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589"/>
        </w:tabs>
        <w:spacing w:before="0" w:after="0" w:line="240" w:lineRule="auto"/>
        <w:ind w:right="-1" w:firstLine="567"/>
        <w:rPr>
          <w:sz w:val="24"/>
          <w:szCs w:val="24"/>
        </w:rPr>
      </w:pPr>
      <w:bookmarkStart w:id="2" w:name="100015"/>
      <w:bookmarkEnd w:id="2"/>
      <w:r w:rsidRPr="00A912C4">
        <w:rPr>
          <w:rStyle w:val="2"/>
          <w:color w:val="000000"/>
          <w:sz w:val="24"/>
          <w:szCs w:val="24"/>
        </w:rPr>
        <w:lastRenderedPageBreak/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>газете «Муниципальный вестник Константиновское».</w:t>
      </w:r>
    </w:p>
    <w:p w:rsidR="00A912C4" w:rsidRPr="00A912C4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9"/>
        </w:tabs>
        <w:spacing w:before="0" w:after="0" w:line="240" w:lineRule="auto"/>
        <w:ind w:right="397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Контроль за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4"/>
        </w:tabs>
        <w:spacing w:before="0" w:after="0" w:line="240" w:lineRule="auto"/>
        <w:ind w:right="397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BF641D">
      <w:pPr>
        <w:ind w:right="397"/>
        <w:jc w:val="both"/>
        <w:rPr>
          <w:sz w:val="24"/>
        </w:rPr>
      </w:pPr>
    </w:p>
    <w:p w:rsidR="0081689E" w:rsidRPr="002A7BDD" w:rsidRDefault="0081689E" w:rsidP="00BF641D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r>
        <w:rPr>
          <w:b/>
          <w:sz w:val="24"/>
        </w:rPr>
        <w:t>исполняющая</w:t>
      </w:r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8250E1" w:rsidRDefault="00FE13F4" w:rsidP="008250E1">
      <w:pPr>
        <w:spacing w:after="200" w:line="276" w:lineRule="auto"/>
        <w:rPr>
          <w:b/>
          <w:sz w:val="24"/>
        </w:rPr>
      </w:pPr>
    </w:p>
    <w:sectPr w:rsidR="00FE13F4" w:rsidRPr="008250E1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1C" w:rsidRDefault="0033581C" w:rsidP="00F577DB">
      <w:r>
        <w:separator/>
      </w:r>
    </w:p>
  </w:endnote>
  <w:endnote w:type="continuationSeparator" w:id="0">
    <w:p w:rsidR="0033581C" w:rsidRDefault="0033581C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1C" w:rsidRDefault="0033581C" w:rsidP="00F577DB">
      <w:r>
        <w:separator/>
      </w:r>
    </w:p>
  </w:footnote>
  <w:footnote w:type="continuationSeparator" w:id="0">
    <w:p w:rsidR="0033581C" w:rsidRDefault="0033581C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A117BB"/>
    <w:multiLevelType w:val="hybridMultilevel"/>
    <w:tmpl w:val="5DB4428E"/>
    <w:lvl w:ilvl="0" w:tplc="79B4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0F34B2"/>
    <w:rsid w:val="0019561A"/>
    <w:rsid w:val="001D3228"/>
    <w:rsid w:val="001F010C"/>
    <w:rsid w:val="00200DB4"/>
    <w:rsid w:val="002016DE"/>
    <w:rsid w:val="00233791"/>
    <w:rsid w:val="00243F44"/>
    <w:rsid w:val="002515B7"/>
    <w:rsid w:val="00255CAA"/>
    <w:rsid w:val="002D1E49"/>
    <w:rsid w:val="0033581C"/>
    <w:rsid w:val="00360676"/>
    <w:rsid w:val="00392AA9"/>
    <w:rsid w:val="003A4187"/>
    <w:rsid w:val="003B6DF2"/>
    <w:rsid w:val="003F2C46"/>
    <w:rsid w:val="004027FE"/>
    <w:rsid w:val="00466B3E"/>
    <w:rsid w:val="00471F56"/>
    <w:rsid w:val="004C65F5"/>
    <w:rsid w:val="005306C8"/>
    <w:rsid w:val="005D0257"/>
    <w:rsid w:val="005F3780"/>
    <w:rsid w:val="00606A55"/>
    <w:rsid w:val="00672D9A"/>
    <w:rsid w:val="00682DC7"/>
    <w:rsid w:val="00692989"/>
    <w:rsid w:val="006A1E69"/>
    <w:rsid w:val="006B300F"/>
    <w:rsid w:val="00704E30"/>
    <w:rsid w:val="007115E3"/>
    <w:rsid w:val="00726590"/>
    <w:rsid w:val="00751EC6"/>
    <w:rsid w:val="00755E33"/>
    <w:rsid w:val="00795326"/>
    <w:rsid w:val="007E791E"/>
    <w:rsid w:val="007F75EE"/>
    <w:rsid w:val="0081689E"/>
    <w:rsid w:val="008250E1"/>
    <w:rsid w:val="00890524"/>
    <w:rsid w:val="008C75C3"/>
    <w:rsid w:val="00902690"/>
    <w:rsid w:val="009633B8"/>
    <w:rsid w:val="00974AEE"/>
    <w:rsid w:val="0099632C"/>
    <w:rsid w:val="009C4497"/>
    <w:rsid w:val="009F0234"/>
    <w:rsid w:val="00A111E3"/>
    <w:rsid w:val="00A55319"/>
    <w:rsid w:val="00A57623"/>
    <w:rsid w:val="00A7451C"/>
    <w:rsid w:val="00A912C4"/>
    <w:rsid w:val="00AA4661"/>
    <w:rsid w:val="00AD5937"/>
    <w:rsid w:val="00AF0CB8"/>
    <w:rsid w:val="00B34842"/>
    <w:rsid w:val="00B81382"/>
    <w:rsid w:val="00B85830"/>
    <w:rsid w:val="00B94924"/>
    <w:rsid w:val="00BB27D2"/>
    <w:rsid w:val="00BE164A"/>
    <w:rsid w:val="00BF641D"/>
    <w:rsid w:val="00C12533"/>
    <w:rsid w:val="00C1490C"/>
    <w:rsid w:val="00C807EC"/>
    <w:rsid w:val="00CA0986"/>
    <w:rsid w:val="00CB6010"/>
    <w:rsid w:val="00CD2ADF"/>
    <w:rsid w:val="00CE68CA"/>
    <w:rsid w:val="00D06E7C"/>
    <w:rsid w:val="00D561FF"/>
    <w:rsid w:val="00D565CE"/>
    <w:rsid w:val="00D657F9"/>
    <w:rsid w:val="00D81A6D"/>
    <w:rsid w:val="00DC3D69"/>
    <w:rsid w:val="00DC4FAE"/>
    <w:rsid w:val="00DD0B78"/>
    <w:rsid w:val="00DD3280"/>
    <w:rsid w:val="00DE1F94"/>
    <w:rsid w:val="00E052A8"/>
    <w:rsid w:val="00E64442"/>
    <w:rsid w:val="00E722CD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619B2"/>
    <w:rsid w:val="00F76FFB"/>
    <w:rsid w:val="00FA5516"/>
    <w:rsid w:val="00FB04C8"/>
    <w:rsid w:val="00FD5AF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A5F9-010E-4EDB-BA2F-46EC8901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pboth">
    <w:name w:val="pboth"/>
    <w:basedOn w:val="a"/>
    <w:rsid w:val="0033581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5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03112006-n-17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2019-04-03T07:20:00Z</cp:lastPrinted>
  <dcterms:created xsi:type="dcterms:W3CDTF">2023-06-22T08:28:00Z</dcterms:created>
  <dcterms:modified xsi:type="dcterms:W3CDTF">2023-06-22T08:40:00Z</dcterms:modified>
</cp:coreProperties>
</file>