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19" w:rsidRPr="009A36AB" w:rsidRDefault="008E5119" w:rsidP="008E5119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19" w:rsidRPr="009A36AB" w:rsidRDefault="008E5119" w:rsidP="008E5119">
      <w:pPr>
        <w:jc w:val="center"/>
        <w:rPr>
          <w:b/>
          <w:sz w:val="12"/>
          <w:szCs w:val="12"/>
        </w:rPr>
      </w:pPr>
    </w:p>
    <w:p w:rsidR="008E5119" w:rsidRPr="009A36AB" w:rsidRDefault="008E5119" w:rsidP="008E5119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8E5119" w:rsidRPr="009A36AB" w:rsidRDefault="008E5119" w:rsidP="008E5119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муниципальный округ Константиновское</w:t>
      </w:r>
    </w:p>
    <w:p w:rsidR="008E5119" w:rsidRPr="009A36AB" w:rsidRDefault="008E5119" w:rsidP="008E5119">
      <w:pPr>
        <w:jc w:val="center"/>
        <w:rPr>
          <w:b/>
          <w:sz w:val="10"/>
          <w:szCs w:val="10"/>
        </w:rPr>
      </w:pPr>
      <w:r w:rsidRPr="009A36AB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8E5119" w:rsidRPr="001206D4" w:rsidRDefault="008E5119" w:rsidP="008E5119">
      <w:pPr>
        <w:jc w:val="center"/>
        <w:rPr>
          <w:sz w:val="22"/>
          <w:szCs w:val="22"/>
        </w:rPr>
      </w:pPr>
      <w:r w:rsidRPr="001206D4">
        <w:rPr>
          <w:sz w:val="22"/>
          <w:szCs w:val="22"/>
        </w:rPr>
        <w:t>198264, Санкт-Петербург, пр. Ветеранов, д. 166, лит. А, пом. № 16Н,  тел./факс 300-48-80</w:t>
      </w:r>
    </w:p>
    <w:p w:rsidR="008E5119" w:rsidRPr="00706E2D" w:rsidRDefault="008E5119" w:rsidP="008E5119">
      <w:pPr>
        <w:jc w:val="center"/>
        <w:rPr>
          <w:sz w:val="22"/>
          <w:szCs w:val="22"/>
        </w:rPr>
      </w:pPr>
      <w:r w:rsidRPr="001206D4">
        <w:rPr>
          <w:sz w:val="22"/>
          <w:szCs w:val="22"/>
          <w:lang w:val="en-US"/>
        </w:rPr>
        <w:t>E</w:t>
      </w:r>
      <w:r w:rsidRPr="00706E2D">
        <w:rPr>
          <w:sz w:val="22"/>
          <w:szCs w:val="22"/>
        </w:rPr>
        <w:t>-</w:t>
      </w:r>
      <w:r w:rsidRPr="001206D4">
        <w:rPr>
          <w:sz w:val="22"/>
          <w:szCs w:val="22"/>
          <w:lang w:val="en-US"/>
        </w:rPr>
        <w:t>mail</w:t>
      </w:r>
      <w:r w:rsidRPr="00706E2D">
        <w:rPr>
          <w:sz w:val="22"/>
          <w:szCs w:val="22"/>
        </w:rPr>
        <w:t xml:space="preserve">: </w:t>
      </w:r>
      <w:hyperlink r:id="rId6" w:history="1">
        <w:r w:rsidRPr="001206D4">
          <w:rPr>
            <w:color w:val="0000FF"/>
            <w:sz w:val="22"/>
            <w:szCs w:val="22"/>
            <w:u w:val="single"/>
            <w:lang w:val="en-US"/>
          </w:rPr>
          <w:t>mokrug</w:t>
        </w:r>
        <w:r w:rsidRPr="00706E2D">
          <w:rPr>
            <w:color w:val="0000FF"/>
            <w:sz w:val="22"/>
            <w:szCs w:val="22"/>
            <w:u w:val="single"/>
          </w:rPr>
          <w:t>41@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mail</w:t>
        </w:r>
        <w:r w:rsidRPr="00706E2D">
          <w:rPr>
            <w:color w:val="0000FF"/>
            <w:sz w:val="22"/>
            <w:szCs w:val="22"/>
            <w:u w:val="single"/>
          </w:rPr>
          <w:t>.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E5119" w:rsidRPr="00706E2D" w:rsidRDefault="008E5119" w:rsidP="008E5119">
      <w:pPr>
        <w:jc w:val="center"/>
        <w:rPr>
          <w:sz w:val="24"/>
          <w:szCs w:val="24"/>
        </w:rPr>
      </w:pPr>
    </w:p>
    <w:p w:rsidR="008E5119" w:rsidRPr="00706E2D" w:rsidRDefault="008E5119" w:rsidP="008E5119">
      <w:pPr>
        <w:rPr>
          <w:sz w:val="24"/>
          <w:szCs w:val="24"/>
        </w:rPr>
      </w:pPr>
    </w:p>
    <w:p w:rsidR="008E5119" w:rsidRPr="005A7BDB" w:rsidRDefault="008E5119" w:rsidP="008E5119">
      <w:pPr>
        <w:tabs>
          <w:tab w:val="left" w:pos="7088"/>
        </w:tabs>
        <w:rPr>
          <w:sz w:val="22"/>
          <w:szCs w:val="22"/>
        </w:rPr>
      </w:pPr>
      <w:r w:rsidRPr="00706E2D">
        <w:rPr>
          <w:sz w:val="24"/>
          <w:szCs w:val="24"/>
        </w:rPr>
        <w:t>«</w:t>
      </w:r>
      <w:r w:rsidRPr="005A7BDB">
        <w:rPr>
          <w:sz w:val="22"/>
          <w:szCs w:val="22"/>
        </w:rPr>
        <w:t>2</w:t>
      </w:r>
      <w:r w:rsidR="005A7BDB" w:rsidRPr="005A7BDB">
        <w:rPr>
          <w:sz w:val="22"/>
          <w:szCs w:val="22"/>
        </w:rPr>
        <w:t>9</w:t>
      </w:r>
      <w:r w:rsidRPr="005A7BDB">
        <w:rPr>
          <w:sz w:val="22"/>
          <w:szCs w:val="22"/>
        </w:rPr>
        <w:t xml:space="preserve">» </w:t>
      </w:r>
      <w:r w:rsidR="005A7BDB" w:rsidRPr="005A7BDB">
        <w:rPr>
          <w:sz w:val="22"/>
          <w:szCs w:val="22"/>
        </w:rPr>
        <w:t>сентября</w:t>
      </w:r>
      <w:r w:rsidR="000D70CD" w:rsidRPr="005A7BDB">
        <w:rPr>
          <w:sz w:val="22"/>
          <w:szCs w:val="22"/>
        </w:rPr>
        <w:t xml:space="preserve"> 20</w:t>
      </w:r>
      <w:r w:rsidR="005A7BDB" w:rsidRPr="005A7BDB">
        <w:rPr>
          <w:sz w:val="22"/>
          <w:szCs w:val="22"/>
        </w:rPr>
        <w:t>21</w:t>
      </w:r>
      <w:r w:rsidRPr="005A7BDB">
        <w:rPr>
          <w:sz w:val="22"/>
          <w:szCs w:val="22"/>
        </w:rPr>
        <w:t>г.</w:t>
      </w:r>
      <w:r w:rsidRPr="005A7BDB">
        <w:rPr>
          <w:sz w:val="22"/>
          <w:szCs w:val="22"/>
        </w:rPr>
        <w:tab/>
        <w:t>Санкт-Петербург</w:t>
      </w:r>
    </w:p>
    <w:p w:rsidR="008E5119" w:rsidRPr="005A7BDB" w:rsidRDefault="008E5119" w:rsidP="008E5119">
      <w:pPr>
        <w:rPr>
          <w:b/>
          <w:i/>
          <w:iCs/>
          <w:sz w:val="22"/>
          <w:szCs w:val="22"/>
        </w:rPr>
      </w:pPr>
    </w:p>
    <w:p w:rsidR="008E5119" w:rsidRPr="005A7BDB" w:rsidRDefault="008E5119" w:rsidP="008E5119">
      <w:pPr>
        <w:jc w:val="center"/>
        <w:rPr>
          <w:b/>
          <w:bCs/>
          <w:sz w:val="22"/>
          <w:szCs w:val="22"/>
        </w:rPr>
      </w:pPr>
      <w:r w:rsidRPr="005A7BDB">
        <w:rPr>
          <w:b/>
          <w:bCs/>
          <w:sz w:val="22"/>
          <w:szCs w:val="22"/>
        </w:rPr>
        <w:t xml:space="preserve">РЕШЕНИЕ </w:t>
      </w:r>
      <w:r w:rsidRPr="005A7BDB">
        <w:rPr>
          <w:b/>
          <w:sz w:val="22"/>
          <w:szCs w:val="22"/>
        </w:rPr>
        <w:t xml:space="preserve">№ </w:t>
      </w:r>
      <w:r w:rsidR="00E00797">
        <w:rPr>
          <w:b/>
          <w:sz w:val="22"/>
          <w:szCs w:val="22"/>
        </w:rPr>
        <w:t>17</w:t>
      </w:r>
    </w:p>
    <w:p w:rsidR="008E5119" w:rsidRPr="005A7BDB" w:rsidRDefault="008E5119" w:rsidP="008E5119">
      <w:pPr>
        <w:jc w:val="both"/>
        <w:rPr>
          <w:b/>
          <w:sz w:val="22"/>
          <w:szCs w:val="22"/>
        </w:rPr>
      </w:pPr>
    </w:p>
    <w:p w:rsidR="008E5119" w:rsidRPr="005A7BDB" w:rsidRDefault="008E5119" w:rsidP="008E5119">
      <w:pPr>
        <w:ind w:right="4490"/>
        <w:jc w:val="both"/>
        <w:rPr>
          <w:sz w:val="22"/>
          <w:szCs w:val="22"/>
        </w:rPr>
      </w:pPr>
      <w:r w:rsidRPr="005A7BDB">
        <w:rPr>
          <w:sz w:val="22"/>
          <w:szCs w:val="22"/>
        </w:rPr>
        <w:t>О публичных слушаниях</w:t>
      </w:r>
      <w:r w:rsidR="005A7BDB" w:rsidRPr="005A7BDB">
        <w:rPr>
          <w:sz w:val="22"/>
          <w:szCs w:val="22"/>
        </w:rPr>
        <w:t xml:space="preserve"> по проекту р</w:t>
      </w:r>
      <w:r w:rsidRPr="005A7BDB">
        <w:rPr>
          <w:sz w:val="22"/>
          <w:szCs w:val="22"/>
        </w:rPr>
        <w:t xml:space="preserve">ешения МС МО </w:t>
      </w:r>
      <w:proofErr w:type="spellStart"/>
      <w:r w:rsidRPr="005A7BDB">
        <w:rPr>
          <w:sz w:val="22"/>
          <w:szCs w:val="22"/>
        </w:rPr>
        <w:t>МО</w:t>
      </w:r>
      <w:proofErr w:type="spellEnd"/>
      <w:r w:rsidR="000D70CD" w:rsidRPr="005A7BDB">
        <w:rPr>
          <w:sz w:val="22"/>
          <w:szCs w:val="22"/>
        </w:rPr>
        <w:t xml:space="preserve">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 xml:space="preserve"> «О </w:t>
      </w:r>
      <w:r w:rsidR="00E00797" w:rsidRPr="005A7BDB">
        <w:rPr>
          <w:sz w:val="22"/>
          <w:szCs w:val="22"/>
        </w:rPr>
        <w:t xml:space="preserve">приятии Устава внутригородского муниципального образования Санкт-Петербурга муниципального округа </w:t>
      </w:r>
      <w:proofErr w:type="spellStart"/>
      <w:r w:rsidR="00E00797" w:rsidRPr="005A7BDB">
        <w:rPr>
          <w:sz w:val="22"/>
          <w:szCs w:val="22"/>
        </w:rPr>
        <w:t>Константиновское</w:t>
      </w:r>
      <w:bookmarkStart w:id="0" w:name="_GoBack"/>
      <w:bookmarkEnd w:id="0"/>
      <w:proofErr w:type="spellEnd"/>
      <w:r w:rsidR="00E00797" w:rsidRPr="005A7BDB">
        <w:rPr>
          <w:sz w:val="22"/>
          <w:szCs w:val="22"/>
        </w:rPr>
        <w:t>».</w:t>
      </w:r>
    </w:p>
    <w:p w:rsidR="008E5119" w:rsidRPr="005A7BDB" w:rsidRDefault="008E5119" w:rsidP="008E5119">
      <w:pPr>
        <w:jc w:val="both"/>
        <w:rPr>
          <w:sz w:val="22"/>
          <w:szCs w:val="22"/>
        </w:rPr>
      </w:pPr>
    </w:p>
    <w:p w:rsidR="008E5119" w:rsidRPr="005A7BDB" w:rsidRDefault="008E5119" w:rsidP="008E5119">
      <w:pPr>
        <w:ind w:right="-613" w:firstLine="567"/>
        <w:jc w:val="both"/>
        <w:rPr>
          <w:sz w:val="22"/>
          <w:szCs w:val="22"/>
        </w:rPr>
      </w:pPr>
      <w:r w:rsidRPr="005A7BDB">
        <w:rPr>
          <w:sz w:val="22"/>
          <w:szCs w:val="22"/>
        </w:rPr>
        <w:t xml:space="preserve">Руководствуясь ст.14 Устава МО </w:t>
      </w:r>
      <w:proofErr w:type="spellStart"/>
      <w:r w:rsidRPr="005A7BDB">
        <w:rPr>
          <w:sz w:val="22"/>
          <w:szCs w:val="22"/>
        </w:rPr>
        <w:t>МО</w:t>
      </w:r>
      <w:proofErr w:type="spellEnd"/>
      <w:r w:rsidR="00706E2D" w:rsidRPr="005A7BDB">
        <w:rPr>
          <w:sz w:val="22"/>
          <w:szCs w:val="22"/>
        </w:rPr>
        <w:t xml:space="preserve">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 xml:space="preserve">, Положением о порядке организации и проведения публичных слушаний в МО </w:t>
      </w:r>
      <w:proofErr w:type="spellStart"/>
      <w:r w:rsidRPr="005A7BDB">
        <w:rPr>
          <w:sz w:val="22"/>
          <w:szCs w:val="22"/>
        </w:rPr>
        <w:t>МО</w:t>
      </w:r>
      <w:proofErr w:type="spellEnd"/>
      <w:r w:rsidR="000D70CD" w:rsidRPr="005A7BDB">
        <w:rPr>
          <w:sz w:val="22"/>
          <w:szCs w:val="22"/>
        </w:rPr>
        <w:t xml:space="preserve">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>, Совет</w:t>
      </w:r>
    </w:p>
    <w:p w:rsidR="008E5119" w:rsidRPr="005A7BDB" w:rsidRDefault="008E5119" w:rsidP="008E5119">
      <w:pPr>
        <w:ind w:firstLine="142"/>
        <w:jc w:val="both"/>
        <w:rPr>
          <w:sz w:val="22"/>
          <w:szCs w:val="22"/>
        </w:rPr>
      </w:pPr>
    </w:p>
    <w:p w:rsidR="008E5119" w:rsidRPr="005A7BDB" w:rsidRDefault="008E5119" w:rsidP="008E5119">
      <w:pPr>
        <w:ind w:firstLine="142"/>
        <w:jc w:val="center"/>
        <w:rPr>
          <w:b/>
          <w:sz w:val="22"/>
          <w:szCs w:val="22"/>
        </w:rPr>
      </w:pPr>
      <w:r w:rsidRPr="005A7BDB">
        <w:rPr>
          <w:b/>
          <w:sz w:val="22"/>
          <w:szCs w:val="22"/>
        </w:rPr>
        <w:t>РЕШИЛ:</w:t>
      </w:r>
    </w:p>
    <w:p w:rsidR="008E5119" w:rsidRPr="005A7BDB" w:rsidRDefault="008E5119" w:rsidP="008E5119">
      <w:pPr>
        <w:ind w:firstLine="142"/>
        <w:jc w:val="center"/>
        <w:rPr>
          <w:b/>
          <w:sz w:val="22"/>
          <w:szCs w:val="22"/>
        </w:rPr>
      </w:pPr>
    </w:p>
    <w:p w:rsidR="008E5119" w:rsidRPr="005A7BDB" w:rsidRDefault="008E5119" w:rsidP="005A7BDB">
      <w:pPr>
        <w:ind w:right="-613" w:firstLine="567"/>
        <w:jc w:val="both"/>
        <w:rPr>
          <w:bCs/>
          <w:sz w:val="22"/>
          <w:szCs w:val="22"/>
        </w:rPr>
      </w:pPr>
      <w:r w:rsidRPr="005A7BDB">
        <w:rPr>
          <w:bCs/>
          <w:sz w:val="22"/>
          <w:szCs w:val="22"/>
        </w:rPr>
        <w:t xml:space="preserve">1) Назначить публичные слушания по </w:t>
      </w:r>
      <w:r w:rsidRPr="005A7BDB">
        <w:rPr>
          <w:sz w:val="22"/>
          <w:szCs w:val="22"/>
        </w:rPr>
        <w:t xml:space="preserve">проекту Решения МС МО </w:t>
      </w:r>
      <w:proofErr w:type="spellStart"/>
      <w:r w:rsidRPr="005A7BDB">
        <w:rPr>
          <w:sz w:val="22"/>
          <w:szCs w:val="22"/>
        </w:rPr>
        <w:t>МО</w:t>
      </w:r>
      <w:proofErr w:type="spellEnd"/>
      <w:r w:rsidR="009C17C1" w:rsidRPr="005A7BDB">
        <w:rPr>
          <w:sz w:val="22"/>
          <w:szCs w:val="22"/>
        </w:rPr>
        <w:t xml:space="preserve">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 xml:space="preserve"> «</w:t>
      </w:r>
      <w:r w:rsidR="005A7BDB" w:rsidRPr="005A7BDB">
        <w:rPr>
          <w:sz w:val="22"/>
          <w:szCs w:val="22"/>
        </w:rPr>
        <w:t xml:space="preserve">О приятии Устава внутригородского муниципального образования Санкт-Петербурга муниципального округа </w:t>
      </w:r>
      <w:proofErr w:type="spellStart"/>
      <w:r w:rsidR="005A7BDB" w:rsidRPr="005A7BDB">
        <w:rPr>
          <w:sz w:val="22"/>
          <w:szCs w:val="22"/>
        </w:rPr>
        <w:t>Константиновское</w:t>
      </w:r>
      <w:proofErr w:type="spellEnd"/>
      <w:r w:rsidR="005A7BDB" w:rsidRPr="005A7BDB">
        <w:rPr>
          <w:sz w:val="22"/>
          <w:szCs w:val="22"/>
        </w:rPr>
        <w:t>»</w:t>
      </w:r>
      <w:r w:rsidRPr="005A7BDB">
        <w:rPr>
          <w:sz w:val="22"/>
          <w:szCs w:val="22"/>
        </w:rPr>
        <w:t>».</w:t>
      </w:r>
    </w:p>
    <w:p w:rsidR="008E5119" w:rsidRPr="005A7BDB" w:rsidRDefault="008E5119" w:rsidP="005A7BDB">
      <w:pPr>
        <w:ind w:right="-613" w:firstLine="567"/>
        <w:jc w:val="both"/>
        <w:rPr>
          <w:bCs/>
          <w:sz w:val="22"/>
          <w:szCs w:val="22"/>
        </w:rPr>
      </w:pPr>
      <w:r w:rsidRPr="005A7BDB">
        <w:rPr>
          <w:bCs/>
          <w:sz w:val="22"/>
          <w:szCs w:val="22"/>
        </w:rPr>
        <w:t>2) Назначить организатором проведения публичных слушаний аппарат Муниципального Совета.</w:t>
      </w:r>
    </w:p>
    <w:p w:rsidR="008E5119" w:rsidRPr="005A7BDB" w:rsidRDefault="008E5119" w:rsidP="005A7BDB">
      <w:pPr>
        <w:ind w:right="-613" w:firstLine="567"/>
        <w:jc w:val="both"/>
        <w:rPr>
          <w:bCs/>
          <w:sz w:val="22"/>
          <w:szCs w:val="22"/>
        </w:rPr>
      </w:pPr>
      <w:r w:rsidRPr="005A7BDB">
        <w:rPr>
          <w:bCs/>
          <w:sz w:val="22"/>
          <w:szCs w:val="22"/>
        </w:rPr>
        <w:t>3) Установить дату и время пр</w:t>
      </w:r>
      <w:r w:rsidR="00AC42B0" w:rsidRPr="005A7BDB">
        <w:rPr>
          <w:bCs/>
          <w:sz w:val="22"/>
          <w:szCs w:val="22"/>
        </w:rPr>
        <w:t xml:space="preserve">оведения публичных слушаний – </w:t>
      </w:r>
      <w:r w:rsidR="005A7BDB" w:rsidRPr="005A7BDB">
        <w:rPr>
          <w:bCs/>
          <w:sz w:val="22"/>
          <w:szCs w:val="22"/>
        </w:rPr>
        <w:t>12</w:t>
      </w:r>
      <w:r w:rsidR="000D70CD" w:rsidRPr="005A7BDB">
        <w:rPr>
          <w:bCs/>
          <w:sz w:val="22"/>
          <w:szCs w:val="22"/>
        </w:rPr>
        <w:t xml:space="preserve"> </w:t>
      </w:r>
      <w:r w:rsidR="005A7BDB" w:rsidRPr="005A7BDB">
        <w:rPr>
          <w:bCs/>
          <w:sz w:val="22"/>
          <w:szCs w:val="22"/>
        </w:rPr>
        <w:t>октября</w:t>
      </w:r>
      <w:r w:rsidRPr="005A7BDB">
        <w:rPr>
          <w:bCs/>
          <w:sz w:val="22"/>
          <w:szCs w:val="22"/>
        </w:rPr>
        <w:t xml:space="preserve"> 20</w:t>
      </w:r>
      <w:r w:rsidR="005A7BDB" w:rsidRPr="005A7BDB">
        <w:rPr>
          <w:bCs/>
          <w:sz w:val="22"/>
          <w:szCs w:val="22"/>
        </w:rPr>
        <w:t>21</w:t>
      </w:r>
      <w:r w:rsidRPr="005A7BDB">
        <w:rPr>
          <w:bCs/>
          <w:sz w:val="22"/>
          <w:szCs w:val="22"/>
        </w:rPr>
        <w:t xml:space="preserve"> года в 1</w:t>
      </w:r>
      <w:r w:rsidR="005A7BDB" w:rsidRPr="005A7BDB">
        <w:rPr>
          <w:bCs/>
          <w:sz w:val="22"/>
          <w:szCs w:val="22"/>
        </w:rPr>
        <w:t>8</w:t>
      </w:r>
      <w:r w:rsidRPr="005A7BDB">
        <w:rPr>
          <w:bCs/>
          <w:sz w:val="22"/>
          <w:szCs w:val="22"/>
        </w:rPr>
        <w:t xml:space="preserve"> часов.</w:t>
      </w:r>
    </w:p>
    <w:p w:rsidR="005A7BDB" w:rsidRPr="005A7BDB" w:rsidRDefault="005A7BDB" w:rsidP="005A7BDB">
      <w:pPr>
        <w:tabs>
          <w:tab w:val="num" w:pos="567"/>
          <w:tab w:val="left" w:pos="851"/>
        </w:tabs>
        <w:suppressAutoHyphens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Pr="005A7BDB">
        <w:rPr>
          <w:bCs/>
          <w:sz w:val="22"/>
          <w:szCs w:val="22"/>
        </w:rPr>
        <w:t>Установить местом проведения публичных слушаний –</w:t>
      </w:r>
      <w:r w:rsidRPr="005A7BDB">
        <w:rPr>
          <w:sz w:val="22"/>
          <w:szCs w:val="22"/>
        </w:rPr>
        <w:t xml:space="preserve"> Санкт-Петербург, пр. Ветеранов, д. 166, лит. А., кабинет 1 (помещение внутригородского муниципального образования Санкт-Петербурга муниципальный округ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>), с трансляцией в информационно-телекоммуникационной сети «Интернет».</w:t>
      </w:r>
    </w:p>
    <w:p w:rsidR="005A7BDB" w:rsidRPr="005A7BDB" w:rsidRDefault="005A7BDB" w:rsidP="005A7BDB">
      <w:pPr>
        <w:pStyle w:val="a5"/>
        <w:numPr>
          <w:ilvl w:val="0"/>
          <w:numId w:val="2"/>
        </w:numPr>
        <w:tabs>
          <w:tab w:val="num" w:pos="567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5A7BDB">
        <w:rPr>
          <w:bCs/>
          <w:sz w:val="22"/>
          <w:szCs w:val="22"/>
        </w:rPr>
        <w:t xml:space="preserve">Опубликовать информационное сообщение о проведении публичных слушаний, проект </w:t>
      </w:r>
      <w:r w:rsidRPr="005A7BDB">
        <w:rPr>
          <w:sz w:val="22"/>
          <w:szCs w:val="22"/>
        </w:rPr>
        <w:t xml:space="preserve">Устава внутригородского муниципального образования Санкт-Петербурга муниципального округа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5A7BDB">
        <w:rPr>
          <w:bCs/>
          <w:sz w:val="22"/>
          <w:szCs w:val="22"/>
        </w:rPr>
        <w:t>порядок учета предложение по указанному проекту (в соответствии с приложением 1 к настоящему решению в</w:t>
      </w:r>
      <w:r w:rsidRPr="005A7BDB">
        <w:rPr>
          <w:sz w:val="22"/>
          <w:szCs w:val="22"/>
        </w:rPr>
        <w:t xml:space="preserve"> газете «Муниципальный вестник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>».</w:t>
      </w:r>
    </w:p>
    <w:p w:rsidR="005A7BDB" w:rsidRPr="005A7BDB" w:rsidRDefault="005A7BDB" w:rsidP="005A7BDB">
      <w:pPr>
        <w:tabs>
          <w:tab w:val="num" w:pos="567"/>
          <w:tab w:val="left" w:pos="851"/>
        </w:tabs>
        <w:suppressAutoHyphens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6). </w:t>
      </w:r>
      <w:r w:rsidRPr="005A7BDB">
        <w:rPr>
          <w:bCs/>
          <w:sz w:val="22"/>
          <w:szCs w:val="22"/>
        </w:rPr>
        <w:t>Настоящее решение вступает в силу с момента его принятия.</w:t>
      </w:r>
    </w:p>
    <w:p w:rsidR="005A7BDB" w:rsidRPr="005A7BDB" w:rsidRDefault="005A7BDB" w:rsidP="005A7BDB">
      <w:pPr>
        <w:ind w:right="-613" w:firstLine="567"/>
        <w:jc w:val="both"/>
        <w:rPr>
          <w:bCs/>
          <w:sz w:val="22"/>
          <w:szCs w:val="22"/>
        </w:rPr>
      </w:pPr>
    </w:p>
    <w:p w:rsidR="008E5119" w:rsidRPr="005A7BDB" w:rsidRDefault="008E5119" w:rsidP="005A7BDB">
      <w:pPr>
        <w:tabs>
          <w:tab w:val="num" w:pos="851"/>
        </w:tabs>
        <w:ind w:right="-613" w:firstLine="567"/>
        <w:jc w:val="both"/>
        <w:rPr>
          <w:bCs/>
          <w:sz w:val="22"/>
          <w:szCs w:val="22"/>
        </w:rPr>
      </w:pPr>
    </w:p>
    <w:p w:rsidR="00FA1F7F" w:rsidRDefault="008E5119" w:rsidP="005A7BDB">
      <w:pPr>
        <w:ind w:firstLine="567"/>
        <w:jc w:val="both"/>
        <w:rPr>
          <w:b/>
          <w:bCs/>
          <w:sz w:val="22"/>
          <w:szCs w:val="22"/>
        </w:rPr>
      </w:pPr>
      <w:r w:rsidRPr="005A7BDB">
        <w:rPr>
          <w:b/>
          <w:bCs/>
          <w:sz w:val="22"/>
          <w:szCs w:val="22"/>
        </w:rPr>
        <w:t>Глава</w:t>
      </w:r>
      <w:r w:rsidR="005A7BDB">
        <w:rPr>
          <w:b/>
          <w:bCs/>
          <w:sz w:val="22"/>
          <w:szCs w:val="22"/>
        </w:rPr>
        <w:t xml:space="preserve"> муниципального образования </w:t>
      </w:r>
      <w:r w:rsidR="005A7BDB">
        <w:rPr>
          <w:b/>
          <w:bCs/>
          <w:sz w:val="22"/>
          <w:szCs w:val="22"/>
        </w:rPr>
        <w:tab/>
      </w:r>
      <w:r w:rsidR="005A7BDB">
        <w:rPr>
          <w:b/>
          <w:bCs/>
          <w:sz w:val="22"/>
          <w:szCs w:val="22"/>
        </w:rPr>
        <w:tab/>
        <w:t xml:space="preserve"> </w:t>
      </w:r>
      <w:r w:rsidRPr="005A7BDB">
        <w:rPr>
          <w:b/>
          <w:bCs/>
          <w:sz w:val="22"/>
          <w:szCs w:val="22"/>
        </w:rPr>
        <w:tab/>
        <w:t xml:space="preserve">     </w:t>
      </w:r>
      <w:r w:rsidR="00E00797">
        <w:rPr>
          <w:b/>
          <w:bCs/>
          <w:sz w:val="22"/>
          <w:szCs w:val="22"/>
        </w:rPr>
        <w:t xml:space="preserve">        </w:t>
      </w:r>
      <w:r w:rsidRPr="005A7BDB">
        <w:rPr>
          <w:b/>
          <w:bCs/>
          <w:sz w:val="22"/>
          <w:szCs w:val="22"/>
        </w:rPr>
        <w:t xml:space="preserve">   Т.В. Зыкова</w:t>
      </w:r>
    </w:p>
    <w:p w:rsidR="005A7BDB" w:rsidRDefault="005A7BDB" w:rsidP="005A7BDB">
      <w:pPr>
        <w:ind w:firstLine="567"/>
        <w:jc w:val="both"/>
        <w:rPr>
          <w:b/>
          <w:bCs/>
          <w:sz w:val="22"/>
          <w:szCs w:val="22"/>
        </w:rPr>
      </w:pPr>
    </w:p>
    <w:p w:rsidR="005A7BDB" w:rsidRDefault="005A7BDB" w:rsidP="005A7BDB">
      <w:pPr>
        <w:ind w:firstLine="567"/>
        <w:jc w:val="both"/>
        <w:rPr>
          <w:b/>
          <w:bCs/>
          <w:sz w:val="22"/>
          <w:szCs w:val="22"/>
        </w:rPr>
      </w:pPr>
    </w:p>
    <w:p w:rsidR="005A7BDB" w:rsidRDefault="005A7BDB" w:rsidP="005A7BDB">
      <w:pPr>
        <w:ind w:firstLine="567"/>
        <w:jc w:val="both"/>
        <w:rPr>
          <w:b/>
          <w:bCs/>
          <w:sz w:val="22"/>
          <w:szCs w:val="22"/>
        </w:rPr>
      </w:pPr>
    </w:p>
    <w:p w:rsidR="005A7BDB" w:rsidRDefault="005A7BDB" w:rsidP="005A7BDB">
      <w:pPr>
        <w:jc w:val="both"/>
        <w:rPr>
          <w:b/>
          <w:bCs/>
          <w:sz w:val="22"/>
          <w:szCs w:val="22"/>
        </w:rPr>
      </w:pPr>
    </w:p>
    <w:p w:rsidR="005A7BDB" w:rsidRDefault="005A7BDB" w:rsidP="005A7BDB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t xml:space="preserve">                                               </w:t>
      </w:r>
    </w:p>
    <w:p w:rsidR="00BB3A00" w:rsidRDefault="00BB3A00" w:rsidP="00E00797">
      <w:pPr>
        <w:ind w:right="-22"/>
        <w:rPr>
          <w:sz w:val="22"/>
          <w:szCs w:val="22"/>
        </w:rPr>
      </w:pPr>
    </w:p>
    <w:p w:rsidR="005A7BDB" w:rsidRPr="00A41C9D" w:rsidRDefault="005A7BDB" w:rsidP="005A7BDB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lastRenderedPageBreak/>
        <w:t xml:space="preserve">      Приложение 1 к решению № </w:t>
      </w:r>
      <w:r w:rsidR="00E00797">
        <w:rPr>
          <w:sz w:val="22"/>
          <w:szCs w:val="22"/>
        </w:rPr>
        <w:t>17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A41C9D">
        <w:rPr>
          <w:sz w:val="22"/>
          <w:szCs w:val="22"/>
        </w:rPr>
        <w:t>.09.202</w:t>
      </w:r>
      <w:r>
        <w:rPr>
          <w:sz w:val="22"/>
          <w:szCs w:val="22"/>
        </w:rPr>
        <w:t>1</w:t>
      </w:r>
    </w:p>
    <w:p w:rsidR="005A7BDB" w:rsidRPr="00A41C9D" w:rsidRDefault="005A7BDB" w:rsidP="005A7BDB">
      <w:pPr>
        <w:ind w:right="-22"/>
        <w:jc w:val="right"/>
        <w:rPr>
          <w:sz w:val="22"/>
          <w:szCs w:val="22"/>
        </w:rPr>
      </w:pPr>
    </w:p>
    <w:p w:rsidR="005A7BDB" w:rsidRPr="00A41C9D" w:rsidRDefault="005A7BDB" w:rsidP="005A7BDB">
      <w:pPr>
        <w:ind w:right="-22" w:firstLine="567"/>
        <w:jc w:val="both"/>
        <w:rPr>
          <w:sz w:val="22"/>
          <w:szCs w:val="22"/>
        </w:rPr>
      </w:pPr>
    </w:p>
    <w:p w:rsidR="005A7BDB" w:rsidRPr="00A41C9D" w:rsidRDefault="005A7BDB" w:rsidP="005A7BDB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Порядок учета предложений граждан в обсуждении проекта </w:t>
      </w:r>
      <w:r>
        <w:rPr>
          <w:b/>
          <w:bCs/>
          <w:sz w:val="22"/>
          <w:szCs w:val="22"/>
        </w:rPr>
        <w:t>Устава</w:t>
      </w:r>
    </w:p>
    <w:p w:rsidR="005A7BDB" w:rsidRPr="00A41C9D" w:rsidRDefault="005A7BDB" w:rsidP="005A7BDB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sz w:val="22"/>
          <w:szCs w:val="22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</w:t>
      </w:r>
    </w:p>
    <w:p w:rsidR="005A7BDB" w:rsidRPr="00A41C9D" w:rsidRDefault="005A7BDB" w:rsidP="005A7BDB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5A7BDB" w:rsidRPr="00A41C9D" w:rsidRDefault="005A7BDB" w:rsidP="005A7BD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</w:t>
      </w:r>
      <w:r>
        <w:rPr>
          <w:sz w:val="22"/>
          <w:szCs w:val="22"/>
        </w:rPr>
        <w:t xml:space="preserve">Устава </w:t>
      </w:r>
      <w:r w:rsidRPr="00A41C9D">
        <w:rPr>
          <w:sz w:val="22"/>
          <w:szCs w:val="22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в письменной форме в течение 20 календарных дней со дня официального опубликования (обнародования) проект</w:t>
      </w:r>
      <w:r w:rsidR="00E56849">
        <w:rPr>
          <w:sz w:val="22"/>
          <w:szCs w:val="22"/>
        </w:rPr>
        <w:t>а</w:t>
      </w:r>
      <w:r w:rsidRPr="00A41C9D">
        <w:rPr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 xml:space="preserve">Предложения по проектам принимаются: 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 xml:space="preserve">пр. Ветеранов, д. 166, </w:t>
      </w:r>
      <w:proofErr w:type="spellStart"/>
      <w:r>
        <w:rPr>
          <w:sz w:val="22"/>
          <w:szCs w:val="22"/>
        </w:rPr>
        <w:t>лит.А</w:t>
      </w:r>
      <w:proofErr w:type="spellEnd"/>
      <w:r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, каб.7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Pr="00A41C9D">
        <w:rPr>
          <w:sz w:val="22"/>
          <w:szCs w:val="22"/>
        </w:rPr>
        <w:t>-00, перерыв с 13-00 до 14-00);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5A7BDB" w:rsidRPr="00A41C9D" w:rsidRDefault="005A7BDB" w:rsidP="005A7BDB">
      <w:pPr>
        <w:pStyle w:val="a6"/>
        <w:numPr>
          <w:ilvl w:val="2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5A7BDB" w:rsidRPr="00E56849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 xml:space="preserve"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56849">
        <w:rPr>
          <w:sz w:val="22"/>
          <w:szCs w:val="22"/>
        </w:rPr>
        <w:t>Закону</w:t>
      </w:r>
      <w:r w:rsidR="00E56849" w:rsidRPr="00E56849">
        <w:rPr>
          <w:sz w:val="22"/>
          <w:szCs w:val="22"/>
        </w:rPr>
        <w:t xml:space="preserve"> Санкт-Петербурга от 23.09.2009 г. N 420-79 «Об организации местного самоуправления в Санкт-Петербурге</w:t>
      </w:r>
      <w:r w:rsidR="00E56849">
        <w:rPr>
          <w:sz w:val="22"/>
          <w:szCs w:val="22"/>
        </w:rPr>
        <w:t>»,</w:t>
      </w:r>
      <w:r w:rsidR="00E56849" w:rsidRPr="00E56849">
        <w:rPr>
          <w:color w:val="000000"/>
          <w:sz w:val="22"/>
          <w:szCs w:val="22"/>
        </w:rPr>
        <w:t xml:space="preserve"> </w:t>
      </w:r>
      <w:r w:rsidRPr="00E56849">
        <w:rPr>
          <w:color w:val="000000"/>
          <w:sz w:val="22"/>
          <w:szCs w:val="22"/>
        </w:rPr>
        <w:t>другим нормативным правовым актам Российской Федерации и Санкт-Петербурга.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быть подготовлена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5A7BDB" w:rsidRPr="00A41C9D" w:rsidRDefault="00E56849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5A7BDB">
        <w:rPr>
          <w:color w:val="000000"/>
          <w:sz w:val="22"/>
          <w:szCs w:val="22"/>
        </w:rPr>
        <w:t>содержать, фамилию, имя, отчество, адрес отправителя и номер телефона для связи;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5A7BDB" w:rsidRPr="004E333C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5A7BDB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5A7BDB" w:rsidRPr="00A41C9D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5A7BDB" w:rsidRPr="00A41C9D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</w:t>
      </w:r>
      <w:r w:rsidR="00E56849">
        <w:rPr>
          <w:sz w:val="22"/>
          <w:szCs w:val="22"/>
        </w:rPr>
        <w:t>отрению на ближайшем заседании М</w:t>
      </w:r>
      <w:r>
        <w:rPr>
          <w:sz w:val="22"/>
          <w:szCs w:val="22"/>
        </w:rPr>
        <w:t>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</w:t>
      </w:r>
      <w:r w:rsidR="00E56849">
        <w:rPr>
          <w:sz w:val="22"/>
          <w:szCs w:val="22"/>
        </w:rPr>
        <w:t>у</w:t>
      </w:r>
      <w:r w:rsidRPr="00A41C9D">
        <w:rPr>
          <w:sz w:val="22"/>
          <w:szCs w:val="22"/>
        </w:rPr>
        <w:t>, вправе присутствовать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>
        <w:rPr>
          <w:sz w:val="22"/>
          <w:szCs w:val="22"/>
        </w:rPr>
        <w:t>заседаниях постоянных комиссий и Муниципального Совета</w:t>
      </w:r>
      <w:r w:rsidR="00E56849">
        <w:rPr>
          <w:sz w:val="22"/>
          <w:szCs w:val="22"/>
        </w:rPr>
        <w:t xml:space="preserve"> </w:t>
      </w:r>
      <w:proofErr w:type="gramStart"/>
      <w:r w:rsidR="00E56849">
        <w:rPr>
          <w:sz w:val="22"/>
          <w:szCs w:val="22"/>
        </w:rPr>
        <w:t>( с</w:t>
      </w:r>
      <w:proofErr w:type="gramEnd"/>
      <w:r w:rsidR="00E56849">
        <w:rPr>
          <w:sz w:val="22"/>
          <w:szCs w:val="22"/>
        </w:rPr>
        <w:t xml:space="preserve"> учетом ограничений, связанных с эпидемиологической обстановкой в Санкт-Петербурге)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>принимать участие в обсуждении своих предложений, для чего они не позднее чем за 1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>
        <w:rPr>
          <w:sz w:val="22"/>
          <w:szCs w:val="22"/>
        </w:rPr>
        <w:t xml:space="preserve">до проведения заседаний по указанному ими номеру 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информируются о месте, дате и времени заседании.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lastRenderedPageBreak/>
        <w:t>Итоговое заключение о принятии или отклонении предложений граждан по проектам опубликовывается в официальном выпуске газеты «</w:t>
      </w:r>
      <w:r w:rsidR="00E56849">
        <w:rPr>
          <w:sz w:val="22"/>
          <w:szCs w:val="22"/>
        </w:rPr>
        <w:t xml:space="preserve">Муниципальный вестник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5A7BDB" w:rsidRPr="00A41C9D" w:rsidRDefault="005A7BDB" w:rsidP="005A7BDB">
      <w:pPr>
        <w:ind w:right="-188"/>
        <w:rPr>
          <w:sz w:val="22"/>
          <w:szCs w:val="22"/>
        </w:rPr>
      </w:pPr>
    </w:p>
    <w:p w:rsidR="005A7BDB" w:rsidRPr="005A7BDB" w:rsidRDefault="005A7BDB" w:rsidP="005A7BDB">
      <w:pPr>
        <w:ind w:firstLine="567"/>
        <w:jc w:val="both"/>
        <w:rPr>
          <w:b/>
          <w:sz w:val="22"/>
          <w:szCs w:val="22"/>
        </w:rPr>
      </w:pPr>
    </w:p>
    <w:sectPr w:rsidR="005A7BDB" w:rsidRPr="005A7BDB" w:rsidSect="00B73BD5">
      <w:pgSz w:w="11906" w:h="16838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1626D"/>
    <w:multiLevelType w:val="hybridMultilevel"/>
    <w:tmpl w:val="C5EA39C0"/>
    <w:lvl w:ilvl="0" w:tplc="B5EEFE9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9"/>
    <w:rsid w:val="000D70CD"/>
    <w:rsid w:val="001D744D"/>
    <w:rsid w:val="00340B36"/>
    <w:rsid w:val="003E39F4"/>
    <w:rsid w:val="005A0704"/>
    <w:rsid w:val="005A7BDB"/>
    <w:rsid w:val="00643431"/>
    <w:rsid w:val="00706E2D"/>
    <w:rsid w:val="007B4E30"/>
    <w:rsid w:val="00816007"/>
    <w:rsid w:val="008466B6"/>
    <w:rsid w:val="008E5119"/>
    <w:rsid w:val="009C17C1"/>
    <w:rsid w:val="00AA4B71"/>
    <w:rsid w:val="00AC42B0"/>
    <w:rsid w:val="00BB3A00"/>
    <w:rsid w:val="00D05488"/>
    <w:rsid w:val="00E00797"/>
    <w:rsid w:val="00E56849"/>
    <w:rsid w:val="00EC2C9E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BEE6-6E5F-40C4-8F5E-09DA89B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A7BD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B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5A7B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dcterms:created xsi:type="dcterms:W3CDTF">2021-09-24T06:27:00Z</dcterms:created>
  <dcterms:modified xsi:type="dcterms:W3CDTF">2021-09-30T07:25:00Z</dcterms:modified>
</cp:coreProperties>
</file>