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A4C" w:rsidRPr="00C32CA4" w:rsidRDefault="00FA6A4C" w:rsidP="00FA6A4C">
      <w:pPr>
        <w:tabs>
          <w:tab w:val="left" w:pos="5580"/>
        </w:tabs>
        <w:jc w:val="center"/>
        <w:rPr>
          <w:sz w:val="20"/>
          <w:szCs w:val="20"/>
          <w:lang w:eastAsia="ru-RU"/>
        </w:rPr>
      </w:pPr>
      <w:r w:rsidRPr="00C32CA4">
        <w:rPr>
          <w:noProof/>
          <w:sz w:val="20"/>
          <w:szCs w:val="20"/>
          <w:lang w:eastAsia="ru-RU"/>
        </w:rPr>
        <w:drawing>
          <wp:inline distT="0" distB="0" distL="0" distR="0" wp14:anchorId="36CC5886" wp14:editId="586CEC83">
            <wp:extent cx="714375" cy="847725"/>
            <wp:effectExtent l="0" t="0" r="9525" b="9525"/>
            <wp:docPr id="2" name="Рисунок 2" descr="константиновский_к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нстантиновский_ко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p>
    <w:p w:rsidR="00FA6A4C" w:rsidRPr="00C32CA4" w:rsidRDefault="00FA6A4C" w:rsidP="00FA6A4C">
      <w:pPr>
        <w:tabs>
          <w:tab w:val="left" w:pos="5580"/>
        </w:tabs>
        <w:jc w:val="center"/>
        <w:rPr>
          <w:rFonts w:ascii="Cambria" w:hAnsi="Cambria"/>
          <w:sz w:val="20"/>
          <w:szCs w:val="20"/>
          <w:lang w:eastAsia="ru-RU"/>
        </w:rPr>
      </w:pPr>
    </w:p>
    <w:p w:rsidR="00FA6A4C" w:rsidRPr="00C32CA4" w:rsidRDefault="00FA6A4C" w:rsidP="00FA6A4C">
      <w:pPr>
        <w:tabs>
          <w:tab w:val="left" w:pos="6840"/>
        </w:tabs>
        <w:jc w:val="center"/>
        <w:rPr>
          <w:sz w:val="20"/>
          <w:szCs w:val="20"/>
          <w:lang w:eastAsia="ru-RU"/>
        </w:rPr>
      </w:pPr>
      <w:r w:rsidRPr="00C32CA4">
        <w:rPr>
          <w:sz w:val="20"/>
          <w:szCs w:val="20"/>
          <w:lang w:eastAsia="ru-RU"/>
        </w:rPr>
        <w:t>МЕСТНОЕ САМОУПРАВЛЕНИЕ РОССИЙСКОЙ ФЕДЕРАЦИИ</w:t>
      </w:r>
    </w:p>
    <w:p w:rsidR="00FA6A4C" w:rsidRPr="00C32CA4" w:rsidRDefault="00FA6A4C" w:rsidP="00FA6A4C">
      <w:pPr>
        <w:jc w:val="center"/>
        <w:rPr>
          <w:b/>
          <w:sz w:val="28"/>
          <w:szCs w:val="28"/>
          <w:lang w:eastAsia="ru-RU"/>
        </w:rPr>
      </w:pPr>
      <w:r w:rsidRPr="00C32CA4">
        <w:rPr>
          <w:b/>
          <w:sz w:val="28"/>
          <w:szCs w:val="28"/>
          <w:lang w:eastAsia="ru-RU"/>
        </w:rPr>
        <w:t>МЕСТНАЯ АДМИНИСТРАЦИЯ</w:t>
      </w:r>
    </w:p>
    <w:p w:rsidR="00FA6A4C" w:rsidRPr="00C32CA4" w:rsidRDefault="00FA6A4C" w:rsidP="00FA6A4C">
      <w:pPr>
        <w:jc w:val="center"/>
        <w:rPr>
          <w:b/>
          <w:lang w:eastAsia="ru-RU"/>
        </w:rPr>
      </w:pPr>
      <w:r w:rsidRPr="00C32CA4">
        <w:rPr>
          <w:b/>
          <w:lang w:eastAsia="ru-RU"/>
        </w:rPr>
        <w:t xml:space="preserve">внутригородского муниципального образования города федерального значения </w:t>
      </w:r>
    </w:p>
    <w:p w:rsidR="00FA6A4C" w:rsidRPr="00C32CA4" w:rsidRDefault="00FA6A4C" w:rsidP="00FA6A4C">
      <w:pPr>
        <w:jc w:val="center"/>
        <w:rPr>
          <w:b/>
          <w:lang w:eastAsia="ru-RU"/>
        </w:rPr>
      </w:pPr>
      <w:r w:rsidRPr="00C32CA4">
        <w:rPr>
          <w:b/>
          <w:lang w:eastAsia="ru-RU"/>
        </w:rPr>
        <w:t>Санкт-Петербурга муниципальный округ Константиновское</w:t>
      </w:r>
    </w:p>
    <w:p w:rsidR="00FA6A4C" w:rsidRPr="00C32CA4" w:rsidRDefault="00FA6A4C" w:rsidP="00FA6A4C">
      <w:pPr>
        <w:jc w:val="center"/>
        <w:rPr>
          <w:b/>
          <w:sz w:val="16"/>
          <w:szCs w:val="16"/>
          <w:lang w:eastAsia="ru-RU"/>
        </w:rPr>
      </w:pPr>
      <w:r w:rsidRPr="00C32CA4">
        <w:rPr>
          <w:b/>
          <w:sz w:val="16"/>
          <w:szCs w:val="16"/>
          <w:lang w:eastAsia="ru-RU"/>
        </w:rPr>
        <w:t>___________________________________________________________________________________________________</w:t>
      </w:r>
    </w:p>
    <w:p w:rsidR="00FA6A4C" w:rsidRPr="00C32CA4" w:rsidRDefault="00FA6A4C" w:rsidP="00FA6A4C">
      <w:pPr>
        <w:jc w:val="center"/>
        <w:rPr>
          <w:sz w:val="20"/>
          <w:szCs w:val="20"/>
          <w:lang w:eastAsia="ru-RU"/>
        </w:rPr>
      </w:pPr>
      <w:r w:rsidRPr="00C32CA4">
        <w:rPr>
          <w:sz w:val="20"/>
          <w:szCs w:val="20"/>
          <w:lang w:eastAsia="ru-RU"/>
        </w:rPr>
        <w:t>198264, Санкт-Петербург, пр. Ветеранов, д. 166, Литер А, тел./факс 300-48-80</w:t>
      </w:r>
    </w:p>
    <w:p w:rsidR="00FA6A4C" w:rsidRPr="00C32CA4" w:rsidRDefault="00FA6A4C" w:rsidP="00FA6A4C">
      <w:pPr>
        <w:jc w:val="center"/>
        <w:rPr>
          <w:sz w:val="20"/>
          <w:szCs w:val="20"/>
          <w:lang w:eastAsia="ru-RU"/>
        </w:rPr>
      </w:pPr>
      <w:r w:rsidRPr="00C32CA4">
        <w:rPr>
          <w:sz w:val="20"/>
          <w:szCs w:val="20"/>
          <w:lang w:val="en-US" w:eastAsia="ru-RU"/>
        </w:rPr>
        <w:t>E</w:t>
      </w:r>
      <w:r w:rsidRPr="00C32CA4">
        <w:rPr>
          <w:sz w:val="20"/>
          <w:szCs w:val="20"/>
          <w:lang w:eastAsia="ru-RU"/>
        </w:rPr>
        <w:t>-</w:t>
      </w:r>
      <w:r w:rsidRPr="00C32CA4">
        <w:rPr>
          <w:sz w:val="20"/>
          <w:szCs w:val="20"/>
          <w:lang w:val="en-US" w:eastAsia="ru-RU"/>
        </w:rPr>
        <w:t>mail</w:t>
      </w:r>
      <w:r w:rsidRPr="00C32CA4">
        <w:rPr>
          <w:sz w:val="20"/>
          <w:szCs w:val="20"/>
          <w:lang w:eastAsia="ru-RU"/>
        </w:rPr>
        <w:t xml:space="preserve">: </w:t>
      </w:r>
      <w:hyperlink r:id="rId9" w:history="1">
        <w:r w:rsidRPr="00C32CA4">
          <w:rPr>
            <w:color w:val="0000FF"/>
            <w:sz w:val="20"/>
            <w:szCs w:val="20"/>
            <w:u w:val="single"/>
            <w:lang w:val="en-US" w:eastAsia="ru-RU"/>
          </w:rPr>
          <w:t>mokrug</w:t>
        </w:r>
        <w:r w:rsidRPr="00C32CA4">
          <w:rPr>
            <w:color w:val="0000FF"/>
            <w:sz w:val="20"/>
            <w:szCs w:val="20"/>
            <w:u w:val="single"/>
            <w:lang w:eastAsia="ru-RU"/>
          </w:rPr>
          <w:t>41@</w:t>
        </w:r>
        <w:r w:rsidRPr="00C32CA4">
          <w:rPr>
            <w:color w:val="0000FF"/>
            <w:sz w:val="20"/>
            <w:szCs w:val="20"/>
            <w:u w:val="single"/>
            <w:lang w:val="en-US" w:eastAsia="ru-RU"/>
          </w:rPr>
          <w:t>mail</w:t>
        </w:r>
        <w:r w:rsidRPr="00C32CA4">
          <w:rPr>
            <w:color w:val="0000FF"/>
            <w:sz w:val="20"/>
            <w:szCs w:val="20"/>
            <w:u w:val="single"/>
            <w:lang w:eastAsia="ru-RU"/>
          </w:rPr>
          <w:t>.</w:t>
        </w:r>
        <w:r w:rsidRPr="00C32CA4">
          <w:rPr>
            <w:color w:val="0000FF"/>
            <w:sz w:val="20"/>
            <w:szCs w:val="20"/>
            <w:u w:val="single"/>
            <w:lang w:val="en-US" w:eastAsia="ru-RU"/>
          </w:rPr>
          <w:t>ru</w:t>
        </w:r>
      </w:hyperlink>
    </w:p>
    <w:p w:rsidR="00FA6A4C" w:rsidRPr="00C32CA4" w:rsidRDefault="00FA6A4C" w:rsidP="00FA6A4C">
      <w:pPr>
        <w:jc w:val="center"/>
        <w:rPr>
          <w:sz w:val="10"/>
          <w:szCs w:val="10"/>
          <w:lang w:eastAsia="ru-RU"/>
        </w:rPr>
      </w:pPr>
    </w:p>
    <w:p w:rsidR="00FA6A4C" w:rsidRPr="00C32CA4" w:rsidRDefault="00FA6A4C" w:rsidP="00FA6A4C">
      <w:pPr>
        <w:jc w:val="center"/>
        <w:rPr>
          <w:sz w:val="16"/>
          <w:szCs w:val="16"/>
          <w:lang w:eastAsia="ru-RU"/>
        </w:rPr>
      </w:pPr>
      <w:r w:rsidRPr="00C32CA4">
        <w:rPr>
          <w:sz w:val="16"/>
          <w:szCs w:val="16"/>
          <w:lang w:eastAsia="ru-RU"/>
        </w:rPr>
        <w:t>ОКПО 79719272; ОКОГУ 32100; ОГРН 1057813208980 ИНН 7807310660; КПП 780701001</w:t>
      </w:r>
    </w:p>
    <w:tbl>
      <w:tblPr>
        <w:tblStyle w:val="TableNormal"/>
        <w:tblW w:w="0" w:type="auto"/>
        <w:tblInd w:w="1730" w:type="dxa"/>
        <w:tblLayout w:type="fixed"/>
        <w:tblLook w:val="01E0" w:firstRow="1" w:lastRow="1" w:firstColumn="1" w:lastColumn="1" w:noHBand="0" w:noVBand="0"/>
      </w:tblPr>
      <w:tblGrid>
        <w:gridCol w:w="6759"/>
      </w:tblGrid>
      <w:tr w:rsidR="00FA6A4C" w:rsidTr="00FA6A4C">
        <w:trPr>
          <w:trHeight w:val="248"/>
        </w:trPr>
        <w:tc>
          <w:tcPr>
            <w:tcW w:w="6759" w:type="dxa"/>
          </w:tcPr>
          <w:p w:rsidR="00FA6A4C" w:rsidRDefault="00FA6A4C" w:rsidP="00FA6A4C">
            <w:pPr>
              <w:pStyle w:val="TableParagraph"/>
              <w:spacing w:line="228" w:lineRule="exact"/>
              <w:ind w:left="0"/>
              <w:jc w:val="center"/>
              <w:rPr>
                <w:b/>
              </w:rPr>
            </w:pPr>
          </w:p>
        </w:tc>
      </w:tr>
      <w:tr w:rsidR="00FA6A4C" w:rsidTr="00FA6A4C">
        <w:trPr>
          <w:trHeight w:val="80"/>
        </w:trPr>
        <w:tc>
          <w:tcPr>
            <w:tcW w:w="6759" w:type="dxa"/>
          </w:tcPr>
          <w:p w:rsidR="00FA6A4C" w:rsidRDefault="00FA6A4C" w:rsidP="00FA6A4C">
            <w:pPr>
              <w:pStyle w:val="TableParagraph"/>
              <w:spacing w:line="233" w:lineRule="exact"/>
              <w:ind w:left="0"/>
              <w:jc w:val="center"/>
              <w:rPr>
                <w:b/>
              </w:rPr>
            </w:pPr>
          </w:p>
        </w:tc>
      </w:tr>
      <w:tr w:rsidR="00FA6A4C" w:rsidTr="00FA6A4C">
        <w:trPr>
          <w:trHeight w:val="253"/>
        </w:trPr>
        <w:tc>
          <w:tcPr>
            <w:tcW w:w="6759" w:type="dxa"/>
          </w:tcPr>
          <w:p w:rsidR="00FA6A4C" w:rsidRDefault="00FA6A4C" w:rsidP="00FA6A4C">
            <w:pPr>
              <w:pStyle w:val="TableParagraph"/>
              <w:spacing w:line="233" w:lineRule="exact"/>
              <w:ind w:left="0"/>
              <w:rPr>
                <w:b/>
              </w:rPr>
            </w:pPr>
          </w:p>
        </w:tc>
      </w:tr>
    </w:tbl>
    <w:p w:rsidR="00283430" w:rsidRDefault="00FA6A4C" w:rsidP="00FA6A4C">
      <w:pPr>
        <w:ind w:right="138"/>
        <w:jc w:val="center"/>
        <w:rPr>
          <w:b/>
          <w:spacing w:val="-2"/>
        </w:rPr>
      </w:pPr>
      <w:r>
        <w:rPr>
          <w:b/>
          <w:spacing w:val="-2"/>
        </w:rPr>
        <w:t>ПОСТАНОВЛЕНИЕ</w:t>
      </w:r>
    </w:p>
    <w:p w:rsidR="00FA6A4C" w:rsidRPr="00FA6A4C" w:rsidRDefault="00FA6A4C" w:rsidP="00FA6A4C">
      <w:pPr>
        <w:ind w:right="138"/>
        <w:jc w:val="center"/>
        <w:rPr>
          <w:b/>
        </w:rPr>
      </w:pPr>
    </w:p>
    <w:tbl>
      <w:tblPr>
        <w:tblStyle w:val="TableNormal"/>
        <w:tblW w:w="0" w:type="auto"/>
        <w:tblInd w:w="150" w:type="dxa"/>
        <w:tblLayout w:type="fixed"/>
        <w:tblLook w:val="01E0" w:firstRow="1" w:lastRow="1" w:firstColumn="1" w:lastColumn="1" w:noHBand="0" w:noVBand="0"/>
      </w:tblPr>
      <w:tblGrid>
        <w:gridCol w:w="2242"/>
        <w:gridCol w:w="6297"/>
        <w:gridCol w:w="1254"/>
      </w:tblGrid>
      <w:tr w:rsidR="00283430" w:rsidTr="00EF386A">
        <w:trPr>
          <w:trHeight w:val="196"/>
        </w:trPr>
        <w:tc>
          <w:tcPr>
            <w:tcW w:w="2242" w:type="dxa"/>
            <w:tcBorders>
              <w:bottom w:val="single" w:sz="4" w:space="0" w:color="000000"/>
            </w:tcBorders>
          </w:tcPr>
          <w:p w:rsidR="00283430" w:rsidRDefault="001D3B5B">
            <w:pPr>
              <w:pStyle w:val="TableParagraph"/>
              <w:spacing w:line="243" w:lineRule="exact"/>
              <w:ind w:left="641"/>
            </w:pPr>
            <w:r>
              <w:rPr>
                <w:spacing w:val="-2"/>
              </w:rPr>
              <w:t>2026</w:t>
            </w:r>
          </w:p>
        </w:tc>
        <w:tc>
          <w:tcPr>
            <w:tcW w:w="6296" w:type="dxa"/>
          </w:tcPr>
          <w:p w:rsidR="00283430" w:rsidRDefault="00FA6A4C">
            <w:pPr>
              <w:pStyle w:val="TableParagraph"/>
              <w:spacing w:line="243" w:lineRule="exact"/>
              <w:ind w:left="0"/>
              <w:jc w:val="right"/>
            </w:pPr>
            <w:r>
              <w:rPr>
                <w:spacing w:val="-10"/>
              </w:rPr>
              <w:t>№</w:t>
            </w:r>
          </w:p>
        </w:tc>
        <w:tc>
          <w:tcPr>
            <w:tcW w:w="1254" w:type="dxa"/>
            <w:tcBorders>
              <w:bottom w:val="single" w:sz="4" w:space="0" w:color="000000"/>
            </w:tcBorders>
          </w:tcPr>
          <w:p w:rsidR="00283430" w:rsidRPr="00FA6A4C" w:rsidRDefault="00283430">
            <w:pPr>
              <w:pStyle w:val="TableParagraph"/>
              <w:spacing w:line="243" w:lineRule="exact"/>
              <w:ind w:left="0" w:right="1"/>
              <w:jc w:val="center"/>
              <w:rPr>
                <w:highlight w:val="yellow"/>
              </w:rPr>
            </w:pPr>
          </w:p>
        </w:tc>
      </w:tr>
      <w:tr w:rsidR="00283430" w:rsidTr="00EF386A">
        <w:trPr>
          <w:trHeight w:val="1618"/>
        </w:trPr>
        <w:tc>
          <w:tcPr>
            <w:tcW w:w="8539" w:type="dxa"/>
            <w:gridSpan w:val="2"/>
          </w:tcPr>
          <w:p w:rsidR="00283430" w:rsidRDefault="00FA6A4C" w:rsidP="00EF386A">
            <w:pPr>
              <w:pStyle w:val="TableParagraph"/>
              <w:ind w:left="0" w:right="1644"/>
              <w:jc w:val="both"/>
              <w:rPr>
                <w:i/>
                <w:sz w:val="20"/>
              </w:rPr>
            </w:pPr>
            <w:r w:rsidRPr="001D3B5B">
              <w:rPr>
                <w:i/>
                <w:sz w:val="18"/>
                <w:szCs w:val="18"/>
              </w:rPr>
              <w:t>Об утверждении Административного регламента Местной Администрации внутригородского муниципального образования города федерального значения Санкт-Петербурга</w:t>
            </w:r>
            <w:r w:rsidRPr="001D3B5B">
              <w:rPr>
                <w:i/>
                <w:spacing w:val="-8"/>
                <w:sz w:val="18"/>
                <w:szCs w:val="18"/>
              </w:rPr>
              <w:t xml:space="preserve"> </w:t>
            </w:r>
            <w:r w:rsidR="00B07DC4" w:rsidRPr="001D3B5B">
              <w:rPr>
                <w:i/>
                <w:sz w:val="18"/>
                <w:szCs w:val="18"/>
              </w:rPr>
              <w:t>м</w:t>
            </w:r>
            <w:r w:rsidRPr="001D3B5B">
              <w:rPr>
                <w:i/>
                <w:sz w:val="18"/>
                <w:szCs w:val="18"/>
              </w:rPr>
              <w:t>униципальный</w:t>
            </w:r>
            <w:r w:rsidRPr="001D3B5B">
              <w:rPr>
                <w:i/>
                <w:spacing w:val="-10"/>
                <w:sz w:val="18"/>
                <w:szCs w:val="18"/>
              </w:rPr>
              <w:t xml:space="preserve"> </w:t>
            </w:r>
            <w:r w:rsidRPr="001D3B5B">
              <w:rPr>
                <w:i/>
                <w:sz w:val="18"/>
                <w:szCs w:val="18"/>
              </w:rPr>
              <w:t>округ</w:t>
            </w:r>
            <w:r w:rsidRPr="001D3B5B">
              <w:rPr>
                <w:i/>
                <w:spacing w:val="-10"/>
                <w:sz w:val="18"/>
                <w:szCs w:val="18"/>
              </w:rPr>
              <w:t xml:space="preserve"> </w:t>
            </w:r>
            <w:r w:rsidRPr="001D3B5B">
              <w:rPr>
                <w:i/>
                <w:sz w:val="18"/>
                <w:szCs w:val="18"/>
              </w:rPr>
              <w:t>Константиновское,</w:t>
            </w:r>
            <w:r w:rsidRPr="001D3B5B">
              <w:rPr>
                <w:i/>
                <w:spacing w:val="-8"/>
                <w:sz w:val="18"/>
                <w:szCs w:val="18"/>
              </w:rPr>
              <w:t xml:space="preserve"> </w:t>
            </w:r>
            <w:r w:rsidR="00EF386A" w:rsidRPr="00EF386A">
              <w:rPr>
                <w:i/>
                <w:spacing w:val="-8"/>
                <w:sz w:val="18"/>
                <w:szCs w:val="18"/>
              </w:rPr>
              <w:t>по оказанию муниципальной услуги «Предоставление консультаций жителям Муниципального образования по вопросам создания товариществ собственников жилья, советов многоквартирных домой, формирования земельных участков, на которых расположены многоквартирные дома»</w:t>
            </w:r>
          </w:p>
        </w:tc>
        <w:tc>
          <w:tcPr>
            <w:tcW w:w="1254" w:type="dxa"/>
            <w:tcBorders>
              <w:top w:val="single" w:sz="4" w:space="0" w:color="000000"/>
            </w:tcBorders>
          </w:tcPr>
          <w:p w:rsidR="00283430" w:rsidRPr="00FA6A4C" w:rsidRDefault="00283430">
            <w:pPr>
              <w:pStyle w:val="TableParagraph"/>
              <w:ind w:left="0"/>
              <w:rPr>
                <w:sz w:val="20"/>
                <w:highlight w:val="yellow"/>
              </w:rPr>
            </w:pPr>
          </w:p>
        </w:tc>
      </w:tr>
    </w:tbl>
    <w:p w:rsidR="00283430" w:rsidRDefault="00283430">
      <w:pPr>
        <w:pStyle w:val="a3"/>
        <w:spacing w:before="2"/>
        <w:rPr>
          <w:b/>
          <w:sz w:val="22"/>
        </w:rPr>
      </w:pPr>
    </w:p>
    <w:p w:rsidR="00283430" w:rsidRDefault="00FA6A4C" w:rsidP="00EF386A">
      <w:pPr>
        <w:ind w:left="143" w:right="281" w:firstLine="568"/>
        <w:jc w:val="both"/>
      </w:pPr>
      <w:r>
        <w:t>В соответствии с Федеральным законом от 27.07.2010 № 210-ФЗ "Об организации предоставления государственных</w:t>
      </w:r>
      <w:r>
        <w:rPr>
          <w:spacing w:val="-14"/>
        </w:rPr>
        <w:t xml:space="preserve"> </w:t>
      </w:r>
      <w:r>
        <w:t>и</w:t>
      </w:r>
      <w:r>
        <w:rPr>
          <w:spacing w:val="-14"/>
        </w:rPr>
        <w:t xml:space="preserve"> </w:t>
      </w:r>
      <w:r>
        <w:t>муниципальных</w:t>
      </w:r>
      <w:r>
        <w:rPr>
          <w:spacing w:val="-14"/>
        </w:rPr>
        <w:t xml:space="preserve"> </w:t>
      </w:r>
      <w:r w:rsidR="00EF386A">
        <w:t>услуг"</w:t>
      </w:r>
    </w:p>
    <w:p w:rsidR="00EF386A" w:rsidRDefault="00EF386A" w:rsidP="00EF386A">
      <w:pPr>
        <w:ind w:left="143" w:right="281" w:firstLine="568"/>
        <w:jc w:val="both"/>
      </w:pPr>
    </w:p>
    <w:p w:rsidR="00283430" w:rsidRPr="00EF386A" w:rsidRDefault="00FA6A4C" w:rsidP="00EF386A">
      <w:pPr>
        <w:ind w:left="143"/>
        <w:jc w:val="center"/>
        <w:rPr>
          <w:b/>
        </w:rPr>
      </w:pPr>
      <w:r w:rsidRPr="00EF386A">
        <w:rPr>
          <w:b/>
          <w:spacing w:val="-2"/>
        </w:rPr>
        <w:t>ПОСТАНОВЛЯЮ</w:t>
      </w:r>
    </w:p>
    <w:p w:rsidR="00283430" w:rsidRDefault="00283430">
      <w:pPr>
        <w:pStyle w:val="a3"/>
        <w:rPr>
          <w:sz w:val="22"/>
        </w:rPr>
      </w:pPr>
    </w:p>
    <w:p w:rsidR="00283430" w:rsidRDefault="00FA6A4C" w:rsidP="00EF386A">
      <w:pPr>
        <w:pStyle w:val="a4"/>
        <w:numPr>
          <w:ilvl w:val="0"/>
          <w:numId w:val="9"/>
        </w:numPr>
        <w:tabs>
          <w:tab w:val="left" w:pos="851"/>
          <w:tab w:val="left" w:pos="1096"/>
        </w:tabs>
        <w:ind w:left="0" w:right="281" w:firstLine="424"/>
        <w:jc w:val="both"/>
      </w:pPr>
      <w:r w:rsidRPr="00B07DC4">
        <w:t xml:space="preserve">Утвердить Административный регламент Местной Администрации внутригородского муниципального образования города федерального значения Санкт-Петербурга </w:t>
      </w:r>
      <w:r w:rsidR="00B07DC4">
        <w:t>м</w:t>
      </w:r>
      <w:r w:rsidRPr="00B07DC4">
        <w:t>униц</w:t>
      </w:r>
      <w:r w:rsidR="00EF386A">
        <w:t>ипальный округ Константиновское</w:t>
      </w:r>
      <w:r w:rsidR="00EF386A" w:rsidRPr="00EF386A">
        <w:t xml:space="preserve"> по оказанию муниципальной услуги «Предоставление консультаций жителям Муниципального образования по вопросам создания товариществ собственников жилья, советов многоквартирных домой, формирования земельных участков, на которых расположены многоквартирные дома»</w:t>
      </w:r>
      <w:r w:rsidRPr="00B07DC4">
        <w:t>.</w:t>
      </w:r>
    </w:p>
    <w:p w:rsidR="001D3B5B" w:rsidRDefault="001D3B5B" w:rsidP="001D3B5B">
      <w:pPr>
        <w:pStyle w:val="a4"/>
        <w:numPr>
          <w:ilvl w:val="0"/>
          <w:numId w:val="9"/>
        </w:numPr>
        <w:tabs>
          <w:tab w:val="left" w:pos="851"/>
          <w:tab w:val="left" w:pos="1096"/>
        </w:tabs>
        <w:ind w:right="281" w:firstLine="424"/>
        <w:jc w:val="both"/>
      </w:pPr>
      <w:r>
        <w:t xml:space="preserve">Признать утратившим силу постановление Местной Администрации МО МО Константиновское № </w:t>
      </w:r>
      <w:r w:rsidR="00EF386A">
        <w:t>80</w:t>
      </w:r>
      <w:r>
        <w:t xml:space="preserve"> от </w:t>
      </w:r>
      <w:r w:rsidR="00EF386A">
        <w:t>30.</w:t>
      </w:r>
      <w:bookmarkStart w:id="0" w:name="_GoBack"/>
      <w:bookmarkEnd w:id="0"/>
      <w:r w:rsidR="00EF386A">
        <w:t>12</w:t>
      </w:r>
      <w:r>
        <w:t>.2013.</w:t>
      </w:r>
    </w:p>
    <w:p w:rsidR="001D3B5B" w:rsidRDefault="00FA6A4C" w:rsidP="001D3B5B">
      <w:pPr>
        <w:pStyle w:val="a4"/>
        <w:numPr>
          <w:ilvl w:val="0"/>
          <w:numId w:val="9"/>
        </w:numPr>
        <w:tabs>
          <w:tab w:val="left" w:pos="851"/>
          <w:tab w:val="left" w:pos="1096"/>
        </w:tabs>
        <w:ind w:right="281" w:firstLine="424"/>
        <w:jc w:val="both"/>
      </w:pPr>
      <w:r w:rsidRPr="00B07DC4">
        <w:t>Настоящее Постановление опубликовать в газете «Муниципальный вестник Константиновское».</w:t>
      </w:r>
    </w:p>
    <w:p w:rsidR="001D3B5B" w:rsidRDefault="00B07DC4" w:rsidP="001D3B5B">
      <w:pPr>
        <w:pStyle w:val="a4"/>
        <w:numPr>
          <w:ilvl w:val="0"/>
          <w:numId w:val="9"/>
        </w:numPr>
        <w:tabs>
          <w:tab w:val="left" w:pos="851"/>
          <w:tab w:val="left" w:pos="1096"/>
        </w:tabs>
        <w:ind w:right="281" w:firstLine="424"/>
        <w:jc w:val="both"/>
      </w:pPr>
      <w:r>
        <w:t xml:space="preserve"> </w:t>
      </w:r>
      <w:r w:rsidR="00FA6A4C" w:rsidRPr="00B07DC4">
        <w:t>Постановление вступает в силу с момента опубликования.</w:t>
      </w:r>
    </w:p>
    <w:p w:rsidR="00283430" w:rsidRPr="00B07DC4" w:rsidRDefault="00FA6A4C" w:rsidP="001D3B5B">
      <w:pPr>
        <w:pStyle w:val="a4"/>
        <w:numPr>
          <w:ilvl w:val="0"/>
          <w:numId w:val="9"/>
        </w:numPr>
        <w:tabs>
          <w:tab w:val="left" w:pos="851"/>
          <w:tab w:val="left" w:pos="1096"/>
        </w:tabs>
        <w:ind w:right="281" w:firstLine="424"/>
        <w:jc w:val="both"/>
      </w:pPr>
      <w:r w:rsidRPr="00B07DC4">
        <w:t xml:space="preserve">Контроль за выполнением настоящего постановления возложить на </w:t>
      </w:r>
      <w:r w:rsidR="00B07DC4">
        <w:t>г</w:t>
      </w:r>
      <w:r w:rsidRPr="00B07DC4">
        <w:t xml:space="preserve">лаву Местной </w:t>
      </w:r>
      <w:r w:rsidRPr="001D3B5B">
        <w:rPr>
          <w:spacing w:val="-2"/>
        </w:rPr>
        <w:t>Администрации.</w:t>
      </w:r>
    </w:p>
    <w:p w:rsidR="00283430" w:rsidRDefault="00283430">
      <w:pPr>
        <w:pStyle w:val="a3"/>
        <w:spacing w:before="68"/>
        <w:rPr>
          <w:sz w:val="20"/>
        </w:rPr>
      </w:pPr>
    </w:p>
    <w:tbl>
      <w:tblPr>
        <w:tblStyle w:val="TableNormal"/>
        <w:tblW w:w="0" w:type="auto"/>
        <w:tblInd w:w="100" w:type="dxa"/>
        <w:tblLayout w:type="fixed"/>
        <w:tblLook w:val="01E0" w:firstRow="1" w:lastRow="1" w:firstColumn="1" w:lastColumn="1" w:noHBand="0" w:noVBand="0"/>
      </w:tblPr>
      <w:tblGrid>
        <w:gridCol w:w="5903"/>
        <w:gridCol w:w="4117"/>
      </w:tblGrid>
      <w:tr w:rsidR="00283430">
        <w:trPr>
          <w:trHeight w:val="243"/>
        </w:trPr>
        <w:tc>
          <w:tcPr>
            <w:tcW w:w="5903" w:type="dxa"/>
          </w:tcPr>
          <w:p w:rsidR="00283430" w:rsidRDefault="00FA6A4C">
            <w:pPr>
              <w:pStyle w:val="TableParagraph"/>
              <w:spacing w:line="223" w:lineRule="exact"/>
              <w:ind w:left="50"/>
              <w:rPr>
                <w:b/>
              </w:rPr>
            </w:pPr>
            <w:r>
              <w:rPr>
                <w:b/>
              </w:rPr>
              <w:t>Глава</w:t>
            </w:r>
            <w:r>
              <w:rPr>
                <w:b/>
                <w:spacing w:val="-10"/>
              </w:rPr>
              <w:t xml:space="preserve"> </w:t>
            </w:r>
            <w:r>
              <w:rPr>
                <w:b/>
              </w:rPr>
              <w:t>Местной</w:t>
            </w:r>
            <w:r>
              <w:rPr>
                <w:b/>
                <w:spacing w:val="-11"/>
              </w:rPr>
              <w:t xml:space="preserve"> </w:t>
            </w:r>
            <w:r>
              <w:rPr>
                <w:b/>
                <w:spacing w:val="-2"/>
              </w:rPr>
              <w:t>Администрации</w:t>
            </w:r>
          </w:p>
        </w:tc>
        <w:tc>
          <w:tcPr>
            <w:tcW w:w="4117" w:type="dxa"/>
          </w:tcPr>
          <w:p w:rsidR="00283430" w:rsidRDefault="00FA6A4C">
            <w:pPr>
              <w:pStyle w:val="TableParagraph"/>
              <w:spacing w:line="223" w:lineRule="exact"/>
              <w:ind w:left="2650"/>
              <w:rPr>
                <w:b/>
              </w:rPr>
            </w:pPr>
            <w:r>
              <w:rPr>
                <w:b/>
              </w:rPr>
              <w:t>Е.Н. Ферина</w:t>
            </w:r>
          </w:p>
        </w:tc>
      </w:tr>
    </w:tbl>
    <w:p w:rsidR="00283430" w:rsidRDefault="00283430">
      <w:pPr>
        <w:pStyle w:val="TableParagraph"/>
        <w:spacing w:line="223" w:lineRule="exact"/>
        <w:rPr>
          <w:b/>
        </w:rPr>
        <w:sectPr w:rsidR="00283430">
          <w:pgSz w:w="11910" w:h="16840"/>
          <w:pgMar w:top="540" w:right="284" w:bottom="280" w:left="1275" w:header="720" w:footer="720" w:gutter="0"/>
          <w:cols w:space="720"/>
        </w:sectPr>
      </w:pPr>
    </w:p>
    <w:p w:rsidR="007F14E6" w:rsidRPr="007F14E6" w:rsidRDefault="007F14E6" w:rsidP="007F14E6">
      <w:pPr>
        <w:pStyle w:val="a3"/>
        <w:spacing w:before="66"/>
        <w:ind w:left="2869" w:right="280" w:firstLine="4072"/>
        <w:jc w:val="right"/>
        <w:rPr>
          <w:lang w:val="en-US"/>
        </w:rPr>
      </w:pPr>
    </w:p>
    <w:p w:rsidR="007F14E6" w:rsidRPr="007F14E6" w:rsidRDefault="007F14E6" w:rsidP="007F14E6">
      <w:pPr>
        <w:pStyle w:val="a3"/>
        <w:spacing w:before="66"/>
        <w:ind w:left="2869" w:right="280" w:firstLine="4072"/>
        <w:jc w:val="right"/>
      </w:pPr>
      <w:r w:rsidRPr="007F14E6">
        <w:t>Административный регламент Местной Администрации внутригородского муниципального образования города федерального значения Санкт-Петербурга муниципальный округ Константиновское по оказанию муниципальной услуги «Предоставление консультаций жителям Муниципального образования по вопросам создания товариществ собственников жилья, советов многоквартирных домой, формирования земельных участков, на которых расположены многоквартирные дома»</w:t>
      </w:r>
    </w:p>
    <w:p w:rsidR="007F14E6" w:rsidRPr="007F14E6" w:rsidRDefault="007F14E6" w:rsidP="007F14E6">
      <w:pPr>
        <w:pStyle w:val="a3"/>
        <w:spacing w:before="66"/>
        <w:ind w:left="2869" w:right="280" w:firstLine="4072"/>
        <w:jc w:val="right"/>
      </w:pPr>
    </w:p>
    <w:p w:rsidR="007F14E6" w:rsidRPr="007F14E6" w:rsidRDefault="007F14E6" w:rsidP="008D6B3D">
      <w:pPr>
        <w:pStyle w:val="a3"/>
        <w:spacing w:before="66"/>
        <w:ind w:right="280" w:firstLine="567"/>
        <w:jc w:val="both"/>
      </w:pPr>
      <w:r w:rsidRPr="007F14E6">
        <w:rPr>
          <w:lang w:val="en-US"/>
        </w:rPr>
        <w:t>I</w:t>
      </w:r>
      <w:r w:rsidRPr="007F14E6">
        <w:t>. Общие положения</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1.1. Предметом регулирования настоящего Административного регламента являются отношения, возникающие между заявителями и Местной Администрацией внутригородского муниципального образования города федерального значения Санкт-Петербурга муниципальный округ Константиновское (далее – Местная администрация) по оказанию муниципальной услуги по предоставлению консультаций жителям муниципального образования по вопросам создания товариществ собственников жилья (далее – ТСЖ), советов многоквартирных домов, формирования земельных участков, на которых расположены многоквартирные дома (далее – муниципальная услуга).</w:t>
      </w:r>
    </w:p>
    <w:p w:rsidR="007F14E6" w:rsidRPr="007F14E6" w:rsidRDefault="007F14E6" w:rsidP="008D6B3D">
      <w:pPr>
        <w:pStyle w:val="a3"/>
        <w:spacing w:before="66"/>
        <w:ind w:right="280" w:firstLine="567"/>
        <w:jc w:val="both"/>
      </w:pPr>
      <w:r w:rsidRPr="007F14E6">
        <w:t>1.2. Заявителями являются:</w:t>
      </w:r>
    </w:p>
    <w:p w:rsidR="007F14E6" w:rsidRPr="007F14E6" w:rsidRDefault="007F14E6" w:rsidP="008D6B3D">
      <w:pPr>
        <w:pStyle w:val="a3"/>
        <w:spacing w:before="66"/>
        <w:ind w:right="280" w:firstLine="567"/>
        <w:jc w:val="both"/>
      </w:pPr>
      <w:r w:rsidRPr="007F14E6">
        <w:t>жители внутригородского муниципального образования города федерального значения Санкт-Петербурга муниципальный округ Константиновское (далее – МО Константиновское) либо их уполномоченные представители, обратившиеся в Местную Администрацию или многофункциональный центр предоставления государственных и муниципальных услуг с запросом о предоставлении муниципальной услуги.</w:t>
      </w:r>
    </w:p>
    <w:p w:rsidR="007F14E6" w:rsidRPr="007F14E6" w:rsidRDefault="007F14E6" w:rsidP="008D6B3D">
      <w:pPr>
        <w:pStyle w:val="a3"/>
        <w:spacing w:before="66"/>
        <w:ind w:right="280" w:firstLine="567"/>
        <w:jc w:val="both"/>
      </w:pPr>
      <w:r w:rsidRPr="007F14E6">
        <w:t>От имени заявителей вправе выступать их представители при предъявлении паспорта гражданина Российской Федерации или других документов, удостоверяющих личность на территории Российской Федерации в соответствии с действующим законодательством, и документа, подтверждающего полномочия представителя заявителя .</w:t>
      </w:r>
    </w:p>
    <w:p w:rsidR="007F14E6" w:rsidRPr="007F14E6" w:rsidRDefault="007F14E6" w:rsidP="008D6B3D">
      <w:pPr>
        <w:pStyle w:val="a3"/>
        <w:spacing w:before="66"/>
        <w:ind w:right="280" w:firstLine="567"/>
        <w:jc w:val="both"/>
      </w:pPr>
      <w:r w:rsidRPr="007F14E6">
        <w:t>1.3. Требования к порядку информирования о предоставлении муниципальной услуги</w:t>
      </w:r>
    </w:p>
    <w:p w:rsidR="007F14E6" w:rsidRPr="007F14E6" w:rsidRDefault="007F14E6" w:rsidP="008D6B3D">
      <w:pPr>
        <w:pStyle w:val="a3"/>
        <w:spacing w:before="66"/>
        <w:ind w:right="280" w:firstLine="567"/>
        <w:jc w:val="both"/>
      </w:pPr>
      <w:r w:rsidRPr="007F14E6">
        <w:t>1.3.1. В предоставлении муниципальной услуги участвуют:</w:t>
      </w:r>
    </w:p>
    <w:p w:rsidR="007F14E6" w:rsidRPr="007F14E6" w:rsidRDefault="007F14E6" w:rsidP="008D6B3D">
      <w:pPr>
        <w:pStyle w:val="a3"/>
        <w:spacing w:before="66"/>
        <w:ind w:right="280" w:firstLine="567"/>
        <w:jc w:val="both"/>
      </w:pPr>
      <w:r w:rsidRPr="007F14E6">
        <w:t xml:space="preserve">1.3.1.1. Местная Администрация: Санкт-Петербург, пр. Ветеранов, д. 166, литер А, телефон 300-48-80, сайт </w:t>
      </w:r>
      <w:r w:rsidRPr="007F14E6">
        <w:rPr>
          <w:lang w:val="en-US"/>
        </w:rPr>
        <w:t>www</w:t>
      </w:r>
      <w:r w:rsidRPr="007F14E6">
        <w:t>.</w:t>
      </w:r>
      <w:r w:rsidRPr="007F14E6">
        <w:rPr>
          <w:lang w:val="en-US"/>
        </w:rPr>
        <w:t>konstantinovskoe</w:t>
      </w:r>
      <w:r w:rsidRPr="007F14E6">
        <w:t>.</w:t>
      </w:r>
      <w:r w:rsidRPr="007F14E6">
        <w:rPr>
          <w:lang w:val="en-US"/>
        </w:rPr>
        <w:t>spb</w:t>
      </w:r>
      <w:r w:rsidRPr="007F14E6">
        <w:t>.</w:t>
      </w:r>
      <w:r w:rsidRPr="007F14E6">
        <w:rPr>
          <w:lang w:val="en-US"/>
        </w:rPr>
        <w:t>ru</w:t>
      </w:r>
      <w:r w:rsidRPr="007F14E6">
        <w:t xml:space="preserve">, электронная почта   </w:t>
      </w:r>
      <w:r w:rsidRPr="007F14E6">
        <w:rPr>
          <w:lang w:val="en-US"/>
        </w:rPr>
        <w:t>mokrug</w:t>
      </w:r>
      <w:r w:rsidRPr="007F14E6">
        <w:t>41@</w:t>
      </w:r>
      <w:r w:rsidRPr="007F14E6">
        <w:rPr>
          <w:lang w:val="en-US"/>
        </w:rPr>
        <w:t>mail</w:t>
      </w:r>
      <w:r w:rsidRPr="007F14E6">
        <w:t>.</w:t>
      </w:r>
      <w:r w:rsidRPr="007F14E6">
        <w:rPr>
          <w:lang w:val="en-US"/>
        </w:rPr>
        <w:t>ru</w:t>
      </w:r>
      <w:r w:rsidRPr="007F14E6">
        <w:t xml:space="preserve">. </w:t>
      </w:r>
    </w:p>
    <w:p w:rsidR="007F14E6" w:rsidRPr="007F14E6" w:rsidRDefault="007F14E6" w:rsidP="008D6B3D">
      <w:pPr>
        <w:pStyle w:val="a3"/>
        <w:spacing w:before="66"/>
        <w:ind w:right="280" w:firstLine="567"/>
        <w:jc w:val="both"/>
      </w:pPr>
      <w:r w:rsidRPr="007F14E6">
        <w:t>1.3.1.2. Санкт-Петербургское государственное казенное учреждение «Многофункциональный центр предоставления государственных и муниципальных услуг» (далее – МФЦ).</w:t>
      </w:r>
    </w:p>
    <w:p w:rsidR="007F14E6" w:rsidRPr="007F14E6" w:rsidRDefault="007F14E6" w:rsidP="008D6B3D">
      <w:pPr>
        <w:pStyle w:val="a3"/>
        <w:spacing w:before="66"/>
        <w:ind w:right="280" w:firstLine="567"/>
        <w:jc w:val="both"/>
      </w:pPr>
      <w:r w:rsidRPr="007F14E6">
        <w:t>Адрес: 191124, Санкт-Петербург, ул. Красного Текстильщика, д. 10-12, литера О.</w:t>
      </w:r>
    </w:p>
    <w:p w:rsidR="007F14E6" w:rsidRPr="007F14E6" w:rsidRDefault="007F14E6" w:rsidP="008D6B3D">
      <w:pPr>
        <w:pStyle w:val="a3"/>
        <w:spacing w:before="66"/>
        <w:ind w:right="280" w:firstLine="567"/>
        <w:jc w:val="both"/>
      </w:pPr>
      <w:r w:rsidRPr="007F14E6">
        <w:t>График работы: понедельник – четверг с 9.00 до 18.00, пятница с 9.00 до 17.00; перерыв с 13.00 до 14.00, выходные дни – суббота, воскресенье.</w:t>
      </w:r>
    </w:p>
    <w:p w:rsidR="007F14E6" w:rsidRPr="007F14E6" w:rsidRDefault="007F14E6" w:rsidP="008D6B3D">
      <w:pPr>
        <w:pStyle w:val="a3"/>
        <w:spacing w:before="66"/>
        <w:ind w:right="280" w:firstLine="567"/>
        <w:jc w:val="both"/>
      </w:pPr>
      <w:r w:rsidRPr="007F14E6">
        <w:t>График работы структурных подразделений МФЦ ежедневно с 9.00 до 21.00.</w:t>
      </w:r>
    </w:p>
    <w:p w:rsidR="007F14E6" w:rsidRPr="007F14E6" w:rsidRDefault="007F14E6" w:rsidP="008D6B3D">
      <w:pPr>
        <w:pStyle w:val="a3"/>
        <w:spacing w:before="66"/>
        <w:ind w:right="280" w:firstLine="567"/>
        <w:jc w:val="both"/>
      </w:pPr>
      <w:r w:rsidRPr="007F14E6">
        <w:t xml:space="preserve">Места нахождения, график работы и справочные телефоны МФЦ представлены </w:t>
      </w:r>
    </w:p>
    <w:p w:rsidR="007F14E6" w:rsidRPr="007F14E6" w:rsidRDefault="007F14E6" w:rsidP="008D6B3D">
      <w:pPr>
        <w:pStyle w:val="a3"/>
        <w:spacing w:before="66"/>
        <w:ind w:right="280" w:firstLine="567"/>
        <w:jc w:val="both"/>
      </w:pPr>
      <w:r w:rsidRPr="007F14E6">
        <w:t>в приложении № 1 к настоящему Административному регламенту.</w:t>
      </w:r>
    </w:p>
    <w:p w:rsidR="007F14E6" w:rsidRPr="007F14E6" w:rsidRDefault="007F14E6" w:rsidP="008D6B3D">
      <w:pPr>
        <w:pStyle w:val="a3"/>
        <w:spacing w:before="66"/>
        <w:ind w:right="280" w:firstLine="567"/>
        <w:jc w:val="both"/>
      </w:pPr>
      <w:r w:rsidRPr="007F14E6">
        <w:t>Центр телефонного обслуживания МФЦ – 573-90-00.</w:t>
      </w:r>
    </w:p>
    <w:p w:rsidR="007F14E6" w:rsidRPr="007F14E6" w:rsidRDefault="007F14E6" w:rsidP="008D6B3D">
      <w:pPr>
        <w:pStyle w:val="a3"/>
        <w:spacing w:before="66"/>
        <w:ind w:right="280" w:firstLine="567"/>
        <w:jc w:val="both"/>
      </w:pPr>
      <w:r w:rsidRPr="007F14E6">
        <w:t xml:space="preserve">Адрес сайта и электронной почты: </w:t>
      </w:r>
      <w:r w:rsidRPr="007F14E6">
        <w:rPr>
          <w:lang w:val="en-US"/>
        </w:rPr>
        <w:t>www</w:t>
      </w:r>
      <w:r w:rsidRPr="007F14E6">
        <w:t>.</w:t>
      </w:r>
      <w:r w:rsidRPr="007F14E6">
        <w:rPr>
          <w:lang w:val="en-US"/>
        </w:rPr>
        <w:t>gu</w:t>
      </w:r>
      <w:r w:rsidRPr="007F14E6">
        <w:t>.</w:t>
      </w:r>
      <w:r w:rsidRPr="007F14E6">
        <w:rPr>
          <w:lang w:val="en-US"/>
        </w:rPr>
        <w:t>spb</w:t>
      </w:r>
      <w:r w:rsidRPr="007F14E6">
        <w:t>.</w:t>
      </w:r>
      <w:r w:rsidRPr="007F14E6">
        <w:rPr>
          <w:lang w:val="en-US"/>
        </w:rPr>
        <w:t>ru</w:t>
      </w:r>
      <w:r w:rsidRPr="007F14E6">
        <w:t>/</w:t>
      </w:r>
      <w:r w:rsidRPr="007F14E6">
        <w:rPr>
          <w:lang w:val="en-US"/>
        </w:rPr>
        <w:t>mfc</w:t>
      </w:r>
      <w:r w:rsidRPr="007F14E6">
        <w:t xml:space="preserve">/, </w:t>
      </w:r>
      <w:r w:rsidRPr="007F14E6">
        <w:rPr>
          <w:lang w:val="en-US"/>
        </w:rPr>
        <w:t>e</w:t>
      </w:r>
      <w:r w:rsidRPr="007F14E6">
        <w:t>-</w:t>
      </w:r>
      <w:r w:rsidRPr="007F14E6">
        <w:rPr>
          <w:lang w:val="en-US"/>
        </w:rPr>
        <w:t>mail</w:t>
      </w:r>
      <w:r w:rsidRPr="007F14E6">
        <w:t xml:space="preserve">: </w:t>
      </w:r>
      <w:r w:rsidRPr="007F14E6">
        <w:rPr>
          <w:lang w:val="en-US"/>
        </w:rPr>
        <w:t>knz</w:t>
      </w:r>
      <w:r w:rsidRPr="007F14E6">
        <w:t>@</w:t>
      </w:r>
      <w:r w:rsidRPr="007F14E6">
        <w:rPr>
          <w:lang w:val="en-US"/>
        </w:rPr>
        <w:t>mfcspb</w:t>
      </w:r>
      <w:r w:rsidRPr="007F14E6">
        <w:t>.</w:t>
      </w:r>
      <w:r w:rsidRPr="007F14E6">
        <w:rPr>
          <w:lang w:val="en-US"/>
        </w:rPr>
        <w:t>ru</w:t>
      </w:r>
      <w:r w:rsidRPr="007F14E6">
        <w:t>.</w:t>
      </w:r>
    </w:p>
    <w:p w:rsidR="007F14E6" w:rsidRPr="007F14E6" w:rsidRDefault="007F14E6" w:rsidP="008D6B3D">
      <w:pPr>
        <w:pStyle w:val="a3"/>
        <w:spacing w:before="66"/>
        <w:ind w:right="280" w:firstLine="567"/>
        <w:jc w:val="both"/>
      </w:pPr>
      <w:r w:rsidRPr="007F14E6">
        <w:t>1.3.2. Перед предоставлением муниципальной услуги заявителям не требуется дополнительных обращений в иные органы и организации.</w:t>
      </w:r>
    </w:p>
    <w:p w:rsidR="007F14E6" w:rsidRPr="007F14E6" w:rsidRDefault="007F14E6" w:rsidP="008D6B3D">
      <w:pPr>
        <w:pStyle w:val="a3"/>
        <w:spacing w:before="66"/>
        <w:ind w:right="280" w:firstLine="567"/>
        <w:jc w:val="both"/>
      </w:pPr>
      <w:r w:rsidRPr="007F14E6">
        <w:t xml:space="preserve">1.3.3. Информацию об органах (организациях), указанных в пункте 1.3 настоящего Административного регламента, заявители могут получить следующими способами: </w:t>
      </w:r>
    </w:p>
    <w:p w:rsidR="007F14E6" w:rsidRPr="007F14E6" w:rsidRDefault="007F14E6" w:rsidP="008D6B3D">
      <w:pPr>
        <w:pStyle w:val="a3"/>
        <w:spacing w:before="66"/>
        <w:ind w:right="280" w:firstLine="567"/>
        <w:jc w:val="both"/>
      </w:pPr>
      <w:r w:rsidRPr="007F14E6">
        <w:t xml:space="preserve">направление запросов в письменном виде по адресам органов (организаций), указанных в пункте 1.3 настоящего Административного регламента, в электронном виде по указанным адресам </w:t>
      </w:r>
      <w:r w:rsidRPr="007F14E6">
        <w:lastRenderedPageBreak/>
        <w:t>электронной почты органов (организаций);</w:t>
      </w:r>
    </w:p>
    <w:p w:rsidR="007F14E6" w:rsidRPr="007F14E6" w:rsidRDefault="007F14E6" w:rsidP="008D6B3D">
      <w:pPr>
        <w:pStyle w:val="a3"/>
        <w:spacing w:before="66"/>
        <w:ind w:right="280" w:firstLine="567"/>
        <w:jc w:val="both"/>
      </w:pPr>
      <w:r w:rsidRPr="007F14E6">
        <w:t xml:space="preserve">по справочным телефонам работников органов (организаций), указанных </w:t>
      </w:r>
    </w:p>
    <w:p w:rsidR="007F14E6" w:rsidRPr="007F14E6" w:rsidRDefault="007F14E6" w:rsidP="008D6B3D">
      <w:pPr>
        <w:pStyle w:val="a3"/>
        <w:spacing w:before="66"/>
        <w:ind w:right="280" w:firstLine="567"/>
        <w:jc w:val="both"/>
      </w:pPr>
      <w:r w:rsidRPr="007F14E6">
        <w:t>в пункте 1.3 настоящего Административного регламента;</w:t>
      </w:r>
    </w:p>
    <w:p w:rsidR="007F14E6" w:rsidRPr="007F14E6" w:rsidRDefault="007F14E6" w:rsidP="008D6B3D">
      <w:pPr>
        <w:pStyle w:val="a3"/>
        <w:spacing w:before="66"/>
        <w:ind w:right="280" w:firstLine="567"/>
        <w:jc w:val="both"/>
      </w:pPr>
      <w:r w:rsidRPr="007F14E6">
        <w:t>на Портале «Государственные услуги в Санкт-Петербурге» (</w:t>
      </w:r>
      <w:r w:rsidRPr="007F14E6">
        <w:rPr>
          <w:lang w:val="en-US"/>
        </w:rPr>
        <w:t>www</w:t>
      </w:r>
      <w:r w:rsidRPr="007F14E6">
        <w:t>.</w:t>
      </w:r>
      <w:r w:rsidRPr="007F14E6">
        <w:rPr>
          <w:lang w:val="en-US"/>
        </w:rPr>
        <w:t>gu</w:t>
      </w:r>
      <w:r w:rsidRPr="007F14E6">
        <w:t>.</w:t>
      </w:r>
      <w:r w:rsidRPr="007F14E6">
        <w:rPr>
          <w:lang w:val="en-US"/>
        </w:rPr>
        <w:t>spb</w:t>
      </w:r>
      <w:r w:rsidRPr="007F14E6">
        <w:t>.</w:t>
      </w:r>
      <w:r w:rsidRPr="007F14E6">
        <w:rPr>
          <w:lang w:val="en-US"/>
        </w:rPr>
        <w:t>ru</w:t>
      </w:r>
      <w:r w:rsidRPr="007F14E6">
        <w:t xml:space="preserve">) </w:t>
      </w:r>
    </w:p>
    <w:p w:rsidR="007F14E6" w:rsidRPr="007F14E6" w:rsidRDefault="007F14E6" w:rsidP="008D6B3D">
      <w:pPr>
        <w:pStyle w:val="a3"/>
        <w:spacing w:before="66"/>
        <w:ind w:right="280" w:firstLine="567"/>
        <w:jc w:val="both"/>
      </w:pPr>
      <w:r w:rsidRPr="007F14E6">
        <w:t xml:space="preserve">в информационно-телекоммуникационной сети «Интернет» (далее – Портал), </w:t>
      </w:r>
    </w:p>
    <w:p w:rsidR="007F14E6" w:rsidRPr="007F14E6" w:rsidRDefault="007F14E6" w:rsidP="008D6B3D">
      <w:pPr>
        <w:pStyle w:val="a3"/>
        <w:spacing w:before="66"/>
        <w:ind w:right="280" w:firstLine="567"/>
        <w:jc w:val="both"/>
      </w:pPr>
      <w:r w:rsidRPr="007F14E6">
        <w:t>на официальных сайтах органов (организаций), указанных в пункте 1.3 настоящего Административного регламента;</w:t>
      </w:r>
    </w:p>
    <w:p w:rsidR="007F14E6" w:rsidRPr="007F14E6" w:rsidRDefault="007F14E6" w:rsidP="008D6B3D">
      <w:pPr>
        <w:pStyle w:val="a3"/>
        <w:spacing w:before="66"/>
        <w:ind w:right="280" w:firstLine="567"/>
        <w:jc w:val="both"/>
      </w:pPr>
      <w:r w:rsidRPr="007F14E6">
        <w:t xml:space="preserve">при личном обращении на прием к работникам органов (организаций) </w:t>
      </w:r>
    </w:p>
    <w:p w:rsidR="007F14E6" w:rsidRPr="007F14E6" w:rsidRDefault="007F14E6" w:rsidP="008D6B3D">
      <w:pPr>
        <w:pStyle w:val="a3"/>
        <w:spacing w:before="66"/>
        <w:ind w:right="280" w:firstLine="567"/>
        <w:jc w:val="both"/>
      </w:pPr>
      <w:r w:rsidRPr="007F14E6">
        <w:t>в соответствии с графиком работы, указанным в пункте 1.3 настоящего Административного регламента;</w:t>
      </w:r>
    </w:p>
    <w:p w:rsidR="007F14E6" w:rsidRPr="007F14E6" w:rsidRDefault="007F14E6" w:rsidP="008D6B3D">
      <w:pPr>
        <w:pStyle w:val="a3"/>
        <w:spacing w:before="66"/>
        <w:ind w:right="280" w:firstLine="567"/>
        <w:jc w:val="both"/>
      </w:pPr>
      <w:r w:rsidRPr="007F14E6">
        <w:t>в Центре телефонного обслуживания МФЦ (573-90-00);</w:t>
      </w:r>
    </w:p>
    <w:p w:rsidR="007F14E6" w:rsidRPr="007F14E6" w:rsidRDefault="007F14E6" w:rsidP="008D6B3D">
      <w:pPr>
        <w:pStyle w:val="a3"/>
        <w:spacing w:before="66"/>
        <w:ind w:right="280" w:firstLine="567"/>
        <w:jc w:val="both"/>
      </w:pPr>
      <w:r w:rsidRPr="007F14E6">
        <w:t xml:space="preserve">при обращении к инфоматам (инфокиоскам, инфопунктам), размещенным </w:t>
      </w:r>
    </w:p>
    <w:p w:rsidR="007F14E6" w:rsidRPr="007F14E6" w:rsidRDefault="007F14E6" w:rsidP="008D6B3D">
      <w:pPr>
        <w:pStyle w:val="a3"/>
        <w:spacing w:before="66"/>
        <w:ind w:right="280" w:firstLine="567"/>
        <w:jc w:val="both"/>
      </w:pPr>
      <w:r w:rsidRPr="007F14E6">
        <w:t>в помещениях МФЦ, указанных в приложении № 2 к настоящему Административному регламенту; на улицах Санкт-Петербурга и в вестибюлях станций Санкт-Петербургского государственного унитарного предприятия «Санкт-Петербургский метрополитен» по адресам, указанным на Портале.</w:t>
      </w:r>
    </w:p>
    <w:p w:rsidR="007F14E6" w:rsidRPr="007F14E6" w:rsidRDefault="007F14E6" w:rsidP="008D6B3D">
      <w:pPr>
        <w:pStyle w:val="a3"/>
        <w:spacing w:before="66"/>
        <w:ind w:right="280" w:firstLine="567"/>
        <w:jc w:val="both"/>
      </w:pPr>
      <w:r w:rsidRPr="007F14E6">
        <w:t xml:space="preserve">На стендах, размещенных в помещениях Местной Администрации и МФЦ, размещается следующая информация: </w:t>
      </w:r>
    </w:p>
    <w:p w:rsidR="007F14E6" w:rsidRPr="007F14E6" w:rsidRDefault="007F14E6" w:rsidP="008D6B3D">
      <w:pPr>
        <w:pStyle w:val="a3"/>
        <w:spacing w:before="66"/>
        <w:ind w:right="280" w:firstLine="567"/>
        <w:jc w:val="both"/>
      </w:pPr>
      <w:r w:rsidRPr="007F14E6">
        <w:t>наименование муниципальной услуги;</w:t>
      </w:r>
    </w:p>
    <w:p w:rsidR="007F14E6" w:rsidRPr="007F14E6" w:rsidRDefault="007F14E6" w:rsidP="008D6B3D">
      <w:pPr>
        <w:pStyle w:val="a3"/>
        <w:spacing w:before="66"/>
        <w:ind w:right="280" w:firstLine="567"/>
        <w:jc w:val="both"/>
      </w:pPr>
      <w:r w:rsidRPr="007F14E6">
        <w:t>перечень органов (организаций), участвующих в предоставлении муниципальной услуги;</w:t>
      </w:r>
    </w:p>
    <w:p w:rsidR="007F14E6" w:rsidRPr="007F14E6" w:rsidRDefault="007F14E6" w:rsidP="008D6B3D">
      <w:pPr>
        <w:pStyle w:val="a3"/>
        <w:spacing w:before="66"/>
        <w:ind w:right="280" w:firstLine="567"/>
        <w:jc w:val="both"/>
      </w:pPr>
      <w:r w:rsidRPr="007F14E6">
        <w:t>график (режим) работы, телефоны, адреса электронной почты органов (организаций), осуществляющих прием и консультации заявителей по вопросам предоставления муниципальной услуги;</w:t>
      </w:r>
    </w:p>
    <w:p w:rsidR="007F14E6" w:rsidRPr="007F14E6" w:rsidRDefault="007F14E6" w:rsidP="008D6B3D">
      <w:pPr>
        <w:pStyle w:val="a3"/>
        <w:spacing w:before="66"/>
        <w:ind w:right="280" w:firstLine="567"/>
        <w:jc w:val="both"/>
      </w:pPr>
      <w:r w:rsidRPr="007F14E6">
        <w:t>адреса органов (организаций), участвующих в предоставлении муниципальной услуги;</w:t>
      </w:r>
    </w:p>
    <w:p w:rsidR="007F14E6" w:rsidRPr="007F14E6" w:rsidRDefault="007F14E6" w:rsidP="008D6B3D">
      <w:pPr>
        <w:pStyle w:val="a3"/>
        <w:spacing w:before="66"/>
        <w:ind w:right="280" w:firstLine="567"/>
        <w:jc w:val="both"/>
      </w:pPr>
      <w:r w:rsidRPr="007F14E6">
        <w:t xml:space="preserve">контактная информация об органах (организациях), участвующих </w:t>
      </w:r>
    </w:p>
    <w:p w:rsidR="007F14E6" w:rsidRPr="007F14E6" w:rsidRDefault="007F14E6" w:rsidP="008D6B3D">
      <w:pPr>
        <w:pStyle w:val="a3"/>
        <w:spacing w:before="66"/>
        <w:ind w:right="280" w:firstLine="567"/>
        <w:jc w:val="both"/>
      </w:pPr>
      <w:r w:rsidRPr="007F14E6">
        <w:t>в предоставлении муниципальной услуги;</w:t>
      </w:r>
    </w:p>
    <w:p w:rsidR="007F14E6" w:rsidRPr="007F14E6" w:rsidRDefault="007F14E6" w:rsidP="008D6B3D">
      <w:pPr>
        <w:pStyle w:val="a3"/>
        <w:spacing w:before="66"/>
        <w:ind w:right="280" w:firstLine="567"/>
        <w:jc w:val="both"/>
      </w:pPr>
      <w:r w:rsidRPr="007F14E6">
        <w:t>порядок предоставления муниципальной услуги;</w:t>
      </w:r>
    </w:p>
    <w:p w:rsidR="007F14E6" w:rsidRPr="007F14E6" w:rsidRDefault="007F14E6" w:rsidP="008D6B3D">
      <w:pPr>
        <w:pStyle w:val="a3"/>
        <w:spacing w:before="66"/>
        <w:ind w:right="280" w:firstLine="567"/>
        <w:jc w:val="both"/>
      </w:pPr>
      <w:r w:rsidRPr="007F14E6">
        <w:t xml:space="preserve">последовательность посещения заявителем органов (организаций), участвующих </w:t>
      </w:r>
    </w:p>
    <w:p w:rsidR="007F14E6" w:rsidRPr="007F14E6" w:rsidRDefault="007F14E6" w:rsidP="008D6B3D">
      <w:pPr>
        <w:pStyle w:val="a3"/>
        <w:spacing w:before="66"/>
        <w:ind w:right="280" w:firstLine="567"/>
        <w:jc w:val="both"/>
      </w:pPr>
      <w:r w:rsidRPr="007F14E6">
        <w:t>в предоставлении муниципальной услуги;</w:t>
      </w:r>
    </w:p>
    <w:p w:rsidR="007F14E6" w:rsidRPr="007F14E6" w:rsidRDefault="007F14E6" w:rsidP="008D6B3D">
      <w:pPr>
        <w:pStyle w:val="a3"/>
        <w:spacing w:before="66"/>
        <w:ind w:right="280" w:firstLine="567"/>
        <w:jc w:val="both"/>
      </w:pPr>
      <w:r w:rsidRPr="007F14E6">
        <w:t>перечень категорий граждан, имеющих право на получение муниципальной услуги;</w:t>
      </w:r>
    </w:p>
    <w:p w:rsidR="007F14E6" w:rsidRPr="007F14E6" w:rsidRDefault="007F14E6" w:rsidP="008D6B3D">
      <w:pPr>
        <w:pStyle w:val="a3"/>
        <w:spacing w:before="66"/>
        <w:ind w:right="280" w:firstLine="567"/>
        <w:jc w:val="both"/>
      </w:pPr>
      <w:r w:rsidRPr="007F14E6">
        <w:t xml:space="preserve">перечень документов, необходимых для получения муниципальной услуги, </w:t>
      </w:r>
    </w:p>
    <w:p w:rsidR="007F14E6" w:rsidRPr="007F14E6" w:rsidRDefault="007F14E6" w:rsidP="008D6B3D">
      <w:pPr>
        <w:pStyle w:val="a3"/>
        <w:spacing w:before="66"/>
        <w:ind w:right="280" w:firstLine="567"/>
        <w:jc w:val="both"/>
      </w:pPr>
      <w:r w:rsidRPr="007F14E6">
        <w:t>в том числе получаемых Местной администрацией без участия заявителя;</w:t>
      </w:r>
    </w:p>
    <w:p w:rsidR="007F14E6" w:rsidRPr="007F14E6" w:rsidRDefault="007F14E6" w:rsidP="008D6B3D">
      <w:pPr>
        <w:pStyle w:val="a3"/>
        <w:spacing w:before="66"/>
        <w:ind w:right="280" w:firstLine="567"/>
        <w:jc w:val="both"/>
      </w:pPr>
      <w:r w:rsidRPr="007F14E6">
        <w:t>образец заполненного заявления.</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rPr>
          <w:lang w:val="en-US"/>
        </w:rPr>
        <w:t>II</w:t>
      </w:r>
      <w:r w:rsidRPr="007F14E6">
        <w:t>. Стандарт предоставления муниципальной услуги</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2.1. Наименование муниципальной услуги: предоставление консультаций жителям муниципального образования по вопросам создания ТСЖ, советов многоквартирных домов, формирования земельных участков, на которых расположены многоквартирные дома.</w:t>
      </w:r>
    </w:p>
    <w:p w:rsidR="007F14E6" w:rsidRPr="007F14E6" w:rsidRDefault="007F14E6" w:rsidP="008D6B3D">
      <w:pPr>
        <w:pStyle w:val="a3"/>
        <w:spacing w:before="66"/>
        <w:ind w:right="280" w:firstLine="567"/>
        <w:jc w:val="both"/>
      </w:pPr>
      <w:r w:rsidRPr="007F14E6">
        <w:t xml:space="preserve">Краткое наименование муниципальной услуги: предоставление консультаций </w:t>
      </w:r>
    </w:p>
    <w:p w:rsidR="007F14E6" w:rsidRPr="007F14E6" w:rsidRDefault="007F14E6" w:rsidP="008D6B3D">
      <w:pPr>
        <w:pStyle w:val="a3"/>
        <w:spacing w:before="66"/>
        <w:ind w:right="280" w:firstLine="567"/>
        <w:jc w:val="both"/>
      </w:pPr>
      <w:r w:rsidRPr="007F14E6">
        <w:t>по вопросам создания ТСЖ.</w:t>
      </w:r>
    </w:p>
    <w:p w:rsidR="007F14E6" w:rsidRPr="007F14E6" w:rsidRDefault="007F14E6" w:rsidP="008D6B3D">
      <w:pPr>
        <w:pStyle w:val="a3"/>
        <w:spacing w:before="66"/>
        <w:ind w:right="280" w:firstLine="567"/>
        <w:jc w:val="both"/>
      </w:pPr>
      <w:r w:rsidRPr="007F14E6">
        <w:t>2.2. Муниципальная услуга предоставляется Местной администрацией.</w:t>
      </w:r>
    </w:p>
    <w:p w:rsidR="007F14E6" w:rsidRPr="007F14E6" w:rsidRDefault="007F14E6" w:rsidP="008D6B3D">
      <w:pPr>
        <w:pStyle w:val="a3"/>
        <w:spacing w:before="66"/>
        <w:ind w:right="280" w:firstLine="567"/>
        <w:jc w:val="both"/>
      </w:pPr>
      <w:r w:rsidRPr="007F14E6">
        <w:t>Предоставление муниципальной услуги осуществляется Местной Администрацией во взаимодействии с МФЦ.</w:t>
      </w:r>
    </w:p>
    <w:p w:rsidR="007F14E6" w:rsidRPr="007F14E6" w:rsidRDefault="007F14E6" w:rsidP="008D6B3D">
      <w:pPr>
        <w:pStyle w:val="a3"/>
        <w:spacing w:before="66"/>
        <w:ind w:right="280" w:firstLine="567"/>
        <w:jc w:val="both"/>
      </w:pPr>
      <w:r w:rsidRPr="007F14E6">
        <w:t xml:space="preserve">Должностным лицам Местной Администрации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7F14E6" w:rsidRPr="007F14E6" w:rsidRDefault="007F14E6" w:rsidP="008D6B3D">
      <w:pPr>
        <w:pStyle w:val="a3"/>
        <w:spacing w:before="66"/>
        <w:ind w:right="280" w:firstLine="567"/>
        <w:jc w:val="both"/>
      </w:pPr>
      <w:r w:rsidRPr="007F14E6">
        <w:t>2.3. Результатом предоставления муниципальной услуги является:</w:t>
      </w:r>
    </w:p>
    <w:p w:rsidR="007F14E6" w:rsidRPr="007F14E6" w:rsidRDefault="007F14E6" w:rsidP="008D6B3D">
      <w:pPr>
        <w:pStyle w:val="a3"/>
        <w:spacing w:before="66"/>
        <w:ind w:right="280" w:firstLine="567"/>
        <w:jc w:val="both"/>
      </w:pPr>
      <w:r w:rsidRPr="007F14E6">
        <w:lastRenderedPageBreak/>
        <w:t>направление письменного ответа по существу поставленных в обращении вопросов в сфере создания ТСЖ, советов многоквартирных домов, формирования земельных участков, на которых расположены многоквартирные дома;</w:t>
      </w:r>
    </w:p>
    <w:p w:rsidR="007F14E6" w:rsidRPr="007F14E6" w:rsidRDefault="007F14E6" w:rsidP="008D6B3D">
      <w:pPr>
        <w:pStyle w:val="a3"/>
        <w:spacing w:before="66"/>
        <w:ind w:right="280" w:firstLine="567"/>
        <w:jc w:val="both"/>
      </w:pPr>
      <w:r w:rsidRPr="007F14E6">
        <w:t>отказ в предоставлении муниципальной услуги в виде письма о невозможности исполнения запроса с указанием причин.</w:t>
      </w:r>
    </w:p>
    <w:p w:rsidR="007F14E6" w:rsidRPr="007F14E6" w:rsidRDefault="007F14E6" w:rsidP="008D6B3D">
      <w:pPr>
        <w:pStyle w:val="a3"/>
        <w:spacing w:before="66"/>
        <w:ind w:right="280" w:firstLine="567"/>
        <w:jc w:val="both"/>
      </w:pPr>
      <w:r w:rsidRPr="007F14E6">
        <w:t>Результат предоставления муниципальной услуги выдается заявителю Местной администрацией, МФЦ, электронной почтой, направляется через отделения федеральной почтовой связи.</w:t>
      </w:r>
    </w:p>
    <w:p w:rsidR="007F14E6" w:rsidRPr="007F14E6" w:rsidRDefault="007F14E6" w:rsidP="008D6B3D">
      <w:pPr>
        <w:pStyle w:val="a3"/>
        <w:spacing w:before="66"/>
        <w:ind w:right="280" w:firstLine="567"/>
        <w:jc w:val="both"/>
      </w:pPr>
      <w:r w:rsidRPr="007F14E6">
        <w:t>2.4. Сроки предоставления муниципальной услуги</w:t>
      </w:r>
    </w:p>
    <w:p w:rsidR="007F14E6" w:rsidRPr="007F14E6" w:rsidRDefault="007F14E6" w:rsidP="008D6B3D">
      <w:pPr>
        <w:pStyle w:val="a3"/>
        <w:spacing w:before="66"/>
        <w:ind w:right="280" w:firstLine="567"/>
        <w:jc w:val="both"/>
      </w:pPr>
      <w:r w:rsidRPr="007F14E6">
        <w:t>Срок предоставления муниципальной услуги не должен превышать тридцати рабочих дней с момента регистрации заявления.</w:t>
      </w:r>
    </w:p>
    <w:p w:rsidR="007F14E6" w:rsidRPr="007F14E6" w:rsidRDefault="007F14E6" w:rsidP="008D6B3D">
      <w:pPr>
        <w:pStyle w:val="a3"/>
        <w:spacing w:before="66"/>
        <w:ind w:right="280" w:firstLine="567"/>
        <w:jc w:val="both"/>
      </w:pPr>
      <w:r w:rsidRPr="007F14E6">
        <w:t xml:space="preserve">2.5. </w:t>
      </w:r>
      <w:r w:rsidRPr="007F14E6">
        <w:tab/>
        <w:t>Нормативные правовые акты, регулирующие предоставление государственной услуги.</w:t>
      </w:r>
    </w:p>
    <w:p w:rsidR="007F14E6" w:rsidRPr="007F14E6" w:rsidRDefault="007F14E6" w:rsidP="008D6B3D">
      <w:pPr>
        <w:pStyle w:val="a3"/>
        <w:spacing w:before="66"/>
        <w:ind w:right="280" w:firstLine="567"/>
        <w:jc w:val="both"/>
      </w:pPr>
      <w:r w:rsidRPr="007F14E6">
        <w:t xml:space="preserve">Перечень нормативных правовых актов размещен на официальном сайте органа МО Константиновское и на Портале (доменное имя сайта в сети «Интернет» - </w:t>
      </w:r>
      <w:r w:rsidRPr="007F14E6">
        <w:rPr>
          <w:lang w:val="en-US"/>
        </w:rPr>
        <w:t>gu</w:t>
      </w:r>
      <w:r w:rsidRPr="007F14E6">
        <w:t>.</w:t>
      </w:r>
      <w:r w:rsidRPr="007F14E6">
        <w:rPr>
          <w:lang w:val="en-US"/>
        </w:rPr>
        <w:t>spb</w:t>
      </w:r>
      <w:r w:rsidRPr="007F14E6">
        <w:t>.</w:t>
      </w:r>
      <w:r w:rsidRPr="007F14E6">
        <w:rPr>
          <w:lang w:val="en-US"/>
        </w:rPr>
        <w:t>ru</w:t>
      </w:r>
      <w:r w:rsidRPr="007F14E6">
        <w:t>) в разделе описания государственной услуги.</w:t>
      </w:r>
    </w:p>
    <w:p w:rsidR="007F14E6" w:rsidRPr="007F14E6" w:rsidRDefault="007F14E6" w:rsidP="008D6B3D">
      <w:pPr>
        <w:pStyle w:val="a3"/>
        <w:spacing w:before="66"/>
        <w:ind w:right="280" w:firstLine="567"/>
        <w:jc w:val="both"/>
      </w:pPr>
      <w:r w:rsidRPr="007F14E6">
        <w:t xml:space="preserve">2.6. Исчерпывающий перечень документов, необходимых в соответствии </w:t>
      </w:r>
    </w:p>
    <w:p w:rsidR="007F14E6" w:rsidRPr="007F14E6" w:rsidRDefault="007F14E6" w:rsidP="008D6B3D">
      <w:pPr>
        <w:pStyle w:val="a3"/>
        <w:spacing w:before="66"/>
        <w:ind w:right="280" w:firstLine="567"/>
        <w:jc w:val="both"/>
      </w:pPr>
      <w:r w:rsidRPr="007F14E6">
        <w:t xml:space="preserve">с нормативными правовыми актами для предоставления муниципальной услуги </w:t>
      </w:r>
    </w:p>
    <w:p w:rsidR="007F14E6" w:rsidRPr="007F14E6" w:rsidRDefault="007F14E6" w:rsidP="008D6B3D">
      <w:pPr>
        <w:pStyle w:val="a3"/>
        <w:spacing w:before="66"/>
        <w:ind w:right="280" w:firstLine="567"/>
        <w:jc w:val="both"/>
      </w:pPr>
      <w:r w:rsidRPr="007F14E6">
        <w:t>и услуг, которые являются необходимыми и обязательными для предоставления муниципальной услуги, подлежащих представлению заявителем:</w:t>
      </w:r>
    </w:p>
    <w:p w:rsidR="007F14E6" w:rsidRPr="007F14E6" w:rsidRDefault="007F14E6" w:rsidP="008D6B3D">
      <w:pPr>
        <w:pStyle w:val="a3"/>
        <w:spacing w:before="66"/>
        <w:ind w:right="280" w:firstLine="567"/>
        <w:jc w:val="both"/>
      </w:pPr>
      <w:r w:rsidRPr="007F14E6">
        <w:t>письменное заявление (по форме согласно приложению № 2 к настоящему Административному регламенту);</w:t>
      </w:r>
    </w:p>
    <w:p w:rsidR="007F14E6" w:rsidRPr="007F14E6" w:rsidRDefault="007F14E6" w:rsidP="008D6B3D">
      <w:pPr>
        <w:pStyle w:val="a3"/>
        <w:spacing w:before="66"/>
        <w:ind w:right="280" w:firstLine="567"/>
        <w:jc w:val="both"/>
      </w:pPr>
      <w:r w:rsidRPr="007F14E6">
        <w:t>документ, удостоверяющий личность.</w:t>
      </w:r>
    </w:p>
    <w:p w:rsidR="007F14E6" w:rsidRPr="007F14E6" w:rsidRDefault="007F14E6" w:rsidP="008D6B3D">
      <w:pPr>
        <w:pStyle w:val="a3"/>
        <w:spacing w:before="66"/>
        <w:ind w:right="280" w:firstLine="567"/>
        <w:jc w:val="both"/>
      </w:pPr>
      <w:r w:rsidRPr="007F14E6">
        <w:t>При обращении представителя лица, имеющего право на получение муниципальной услуги, дополнительно представляются:</w:t>
      </w:r>
    </w:p>
    <w:p w:rsidR="007F14E6" w:rsidRPr="007F14E6" w:rsidRDefault="007F14E6" w:rsidP="008D6B3D">
      <w:pPr>
        <w:pStyle w:val="a3"/>
        <w:spacing w:before="66"/>
        <w:ind w:right="280" w:firstLine="567"/>
        <w:jc w:val="both"/>
      </w:pPr>
      <w:r w:rsidRPr="007F14E6">
        <w:t>паспорт либо иной документ, удостоверяющий личность представителя лица, имеющего право на получение муниципальной услуги;</w:t>
      </w:r>
    </w:p>
    <w:p w:rsidR="007F14E6" w:rsidRPr="007F14E6" w:rsidRDefault="007F14E6" w:rsidP="008D6B3D">
      <w:pPr>
        <w:pStyle w:val="a3"/>
        <w:spacing w:before="66"/>
        <w:ind w:right="280" w:firstLine="567"/>
        <w:jc w:val="both"/>
      </w:pPr>
      <w:r w:rsidRPr="007F14E6">
        <w:t>документы, подтверждающие полномочия представителя.</w:t>
      </w:r>
    </w:p>
    <w:p w:rsidR="007F14E6" w:rsidRPr="007F14E6" w:rsidRDefault="007F14E6" w:rsidP="008D6B3D">
      <w:pPr>
        <w:pStyle w:val="a3"/>
        <w:spacing w:before="66"/>
        <w:ind w:right="280" w:firstLine="567"/>
        <w:jc w:val="both"/>
      </w:pPr>
      <w:r w:rsidRPr="007F14E6">
        <w:t xml:space="preserve">2.7. Исчерпывающий перечень документов, необходимых в соответствии </w:t>
      </w:r>
    </w:p>
    <w:p w:rsidR="007F14E6" w:rsidRPr="007F14E6" w:rsidRDefault="007F14E6" w:rsidP="008D6B3D">
      <w:pPr>
        <w:pStyle w:val="a3"/>
        <w:spacing w:before="66"/>
        <w:ind w:right="280" w:firstLine="567"/>
        <w:jc w:val="both"/>
      </w:pPr>
      <w:r w:rsidRPr="007F14E6">
        <w:t xml:space="preserve">с нормативными правовыми актами для предоставления муниципальной услуги </w:t>
      </w:r>
    </w:p>
    <w:p w:rsidR="007F14E6" w:rsidRPr="007F14E6" w:rsidRDefault="007F14E6" w:rsidP="008D6B3D">
      <w:pPr>
        <w:pStyle w:val="a3"/>
        <w:spacing w:before="66"/>
        <w:ind w:right="280" w:firstLine="567"/>
        <w:jc w:val="both"/>
      </w:pPr>
      <w:r w:rsidRPr="007F14E6">
        <w:t>и услуг, которые являются необходимыми и обязательными для предоставления муниципальной услуги, которые находятся в распоряжении федеральных органов исполнительной власти и органов государственных внебюджетных фондов, органов исполнительной власти субъектов Российской Федерации и органов местного самоуправления, подведомственных им организаций и иных организаций, и которые заявитель вправе представить, действующим законодательством не предусмотрен.</w:t>
      </w:r>
    </w:p>
    <w:p w:rsidR="007F14E6" w:rsidRPr="007F14E6" w:rsidRDefault="007F14E6" w:rsidP="008D6B3D">
      <w:pPr>
        <w:pStyle w:val="a3"/>
        <w:spacing w:before="66"/>
        <w:ind w:right="280" w:firstLine="567"/>
        <w:jc w:val="both"/>
      </w:pPr>
      <w:r w:rsidRPr="007F14E6">
        <w:t xml:space="preserve">2.8. Должностным лицам Местной Администрации запрещено требовать </w:t>
      </w:r>
    </w:p>
    <w:p w:rsidR="007F14E6" w:rsidRPr="007F14E6" w:rsidRDefault="007F14E6" w:rsidP="008D6B3D">
      <w:pPr>
        <w:pStyle w:val="a3"/>
        <w:spacing w:before="66"/>
        <w:ind w:right="280" w:firstLine="567"/>
        <w:jc w:val="both"/>
      </w:pPr>
      <w:r w:rsidRPr="007F14E6">
        <w:t>от заявителя:</w:t>
      </w:r>
    </w:p>
    <w:p w:rsidR="007F14E6" w:rsidRPr="007F14E6" w:rsidRDefault="007F14E6" w:rsidP="008D6B3D">
      <w:pPr>
        <w:pStyle w:val="a3"/>
        <w:spacing w:before="66"/>
        <w:ind w:right="280" w:firstLine="567"/>
        <w:jc w:val="both"/>
      </w:pPr>
      <w:r w:rsidRPr="007F14E6">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14E6" w:rsidRPr="007F14E6" w:rsidRDefault="007F14E6" w:rsidP="008D6B3D">
      <w:pPr>
        <w:pStyle w:val="a3"/>
        <w:spacing w:before="66"/>
        <w:ind w:right="280" w:firstLine="567"/>
        <w:jc w:val="both"/>
      </w:pPr>
      <w:r w:rsidRPr="007F14E6">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за исключением документов, включенных в определенный статьей 7 Федерального закона от 27.07.2010 № 210-ФЗ «Об организации предоставления государственных и муниципальных услуг» (далее Федерального закона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F14E6" w:rsidRPr="007F14E6" w:rsidRDefault="007F14E6" w:rsidP="008D6B3D">
      <w:pPr>
        <w:pStyle w:val="a3"/>
        <w:spacing w:before="66"/>
        <w:ind w:right="280" w:firstLine="567"/>
        <w:jc w:val="both"/>
      </w:pPr>
      <w:r w:rsidRPr="007F14E6">
        <w:lastRenderedPageBreak/>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7F14E6" w:rsidRPr="007F14E6" w:rsidRDefault="007F14E6" w:rsidP="008D6B3D">
      <w:pPr>
        <w:pStyle w:val="a3"/>
        <w:spacing w:before="66"/>
        <w:ind w:right="280" w:firstLine="567"/>
        <w:jc w:val="both"/>
      </w:pPr>
      <w:r w:rsidRPr="007F14E6">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F14E6" w:rsidRPr="007F14E6" w:rsidRDefault="007F14E6" w:rsidP="008D6B3D">
      <w:pPr>
        <w:pStyle w:val="a3"/>
        <w:spacing w:before="66"/>
        <w:ind w:right="280" w:firstLine="567"/>
        <w:jc w:val="both"/>
      </w:pPr>
      <w:r w:rsidRPr="007F14E6">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14E6" w:rsidRPr="007F14E6" w:rsidRDefault="007F14E6" w:rsidP="008D6B3D">
      <w:pPr>
        <w:pStyle w:val="a3"/>
        <w:spacing w:before="66"/>
        <w:ind w:right="280" w:firstLine="567"/>
        <w:jc w:val="both"/>
      </w:pPr>
      <w:r w:rsidRPr="007F14E6">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F14E6" w:rsidRPr="007F14E6" w:rsidRDefault="007F14E6" w:rsidP="008D6B3D">
      <w:pPr>
        <w:pStyle w:val="a3"/>
        <w:spacing w:before="66"/>
        <w:ind w:right="280" w:firstLine="567"/>
        <w:jc w:val="both"/>
      </w:pPr>
      <w:r w:rsidRPr="007F14E6">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F14E6" w:rsidRPr="007F14E6" w:rsidRDefault="007F14E6" w:rsidP="008D6B3D">
      <w:pPr>
        <w:pStyle w:val="a3"/>
        <w:spacing w:before="66"/>
        <w:ind w:right="280" w:firstLine="567"/>
        <w:jc w:val="both"/>
      </w:pPr>
      <w:r w:rsidRPr="007F14E6">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7F14E6" w:rsidRPr="007F14E6" w:rsidRDefault="007F14E6" w:rsidP="008D6B3D">
      <w:pPr>
        <w:pStyle w:val="a3"/>
        <w:spacing w:before="66"/>
        <w:ind w:right="280" w:firstLine="567"/>
        <w:jc w:val="both"/>
      </w:pPr>
      <w:r w:rsidRPr="007F14E6">
        <w:t>2.9. Исчерпывающий перечень оснований для отказа в приеме документов, необходимых для предоставления муниципальной услуги.</w:t>
      </w:r>
    </w:p>
    <w:p w:rsidR="007F14E6" w:rsidRPr="007F14E6" w:rsidRDefault="007F14E6" w:rsidP="008D6B3D">
      <w:pPr>
        <w:pStyle w:val="a3"/>
        <w:spacing w:before="66"/>
        <w:ind w:right="280" w:firstLine="567"/>
        <w:jc w:val="both"/>
      </w:pPr>
      <w:r w:rsidRPr="007F14E6">
        <w:t>Оснований для отказа в приеме документов, необходимых для предоставления муниципальной услуги, действующим законодательством не предусмотрено.</w:t>
      </w:r>
    </w:p>
    <w:p w:rsidR="007F14E6" w:rsidRPr="007F14E6" w:rsidRDefault="007F14E6" w:rsidP="008D6B3D">
      <w:pPr>
        <w:pStyle w:val="a3"/>
        <w:spacing w:before="66"/>
        <w:ind w:right="280" w:firstLine="567"/>
        <w:jc w:val="both"/>
      </w:pPr>
      <w:r w:rsidRPr="007F14E6">
        <w:t xml:space="preserve">2.10. Исчерпывающий перечень оснований для приостановления или отказа </w:t>
      </w:r>
    </w:p>
    <w:p w:rsidR="007F14E6" w:rsidRPr="007F14E6" w:rsidRDefault="007F14E6" w:rsidP="008D6B3D">
      <w:pPr>
        <w:pStyle w:val="a3"/>
        <w:spacing w:before="66"/>
        <w:ind w:right="280" w:firstLine="567"/>
        <w:jc w:val="both"/>
      </w:pPr>
      <w:r w:rsidRPr="007F14E6">
        <w:t>в предоставлении муниципальной услуги</w:t>
      </w:r>
    </w:p>
    <w:p w:rsidR="007F14E6" w:rsidRPr="007F14E6" w:rsidRDefault="007F14E6" w:rsidP="008D6B3D">
      <w:pPr>
        <w:pStyle w:val="a3"/>
        <w:spacing w:before="66"/>
        <w:ind w:right="280" w:firstLine="567"/>
        <w:jc w:val="both"/>
      </w:pPr>
      <w:r w:rsidRPr="007F14E6">
        <w:t>2.10.1. Оснований для приостановления предоставления муниципальной услуги действующим законодательством не предусмотрено.</w:t>
      </w:r>
    </w:p>
    <w:p w:rsidR="007F14E6" w:rsidRPr="007F14E6" w:rsidRDefault="007F14E6" w:rsidP="008D6B3D">
      <w:pPr>
        <w:pStyle w:val="a3"/>
        <w:spacing w:before="66"/>
        <w:ind w:right="280" w:firstLine="567"/>
        <w:jc w:val="both"/>
      </w:pPr>
      <w:r w:rsidRPr="007F14E6">
        <w:t xml:space="preserve">2.10.2. Основанием для отказа в предоставлении муниципальной услуги является непредставление в Местную Администрацию всех необходимых документов </w:t>
      </w:r>
    </w:p>
    <w:p w:rsidR="007F14E6" w:rsidRPr="007F14E6" w:rsidRDefault="007F14E6" w:rsidP="008D6B3D">
      <w:pPr>
        <w:pStyle w:val="a3"/>
        <w:spacing w:before="66"/>
        <w:ind w:right="280" w:firstLine="567"/>
        <w:jc w:val="both"/>
      </w:pPr>
      <w:r w:rsidRPr="007F14E6">
        <w:t>в соответствии с пунктом 2.6 настоящего Административного регламента.</w:t>
      </w:r>
    </w:p>
    <w:p w:rsidR="007F14E6" w:rsidRPr="007F14E6" w:rsidRDefault="007F14E6" w:rsidP="008D6B3D">
      <w:pPr>
        <w:pStyle w:val="a3"/>
        <w:spacing w:before="66"/>
        <w:ind w:right="280" w:firstLine="567"/>
        <w:jc w:val="both"/>
      </w:pPr>
      <w:r w:rsidRPr="007F14E6">
        <w:t xml:space="preserve">2.11. Услуги, которые являются необходимыми и обязательными для предоставления муниципальной услуги, действующим законодательством </w:t>
      </w:r>
    </w:p>
    <w:p w:rsidR="007F14E6" w:rsidRPr="007F14E6" w:rsidRDefault="007F14E6" w:rsidP="008D6B3D">
      <w:pPr>
        <w:pStyle w:val="a3"/>
        <w:spacing w:before="66"/>
        <w:ind w:right="280" w:firstLine="567"/>
        <w:jc w:val="both"/>
      </w:pPr>
      <w:r w:rsidRPr="007F14E6">
        <w:t>не предусмотрены.</w:t>
      </w:r>
    </w:p>
    <w:p w:rsidR="007F14E6" w:rsidRPr="007F14E6" w:rsidRDefault="007F14E6" w:rsidP="008D6B3D">
      <w:pPr>
        <w:pStyle w:val="a3"/>
        <w:spacing w:before="66"/>
        <w:ind w:right="280" w:firstLine="567"/>
        <w:jc w:val="both"/>
      </w:pPr>
      <w:r w:rsidRPr="007F14E6">
        <w:t xml:space="preserve">2.12. Пошлина или иная плата за предоставление муниципальной услуги </w:t>
      </w:r>
    </w:p>
    <w:p w:rsidR="007F14E6" w:rsidRPr="007F14E6" w:rsidRDefault="007F14E6" w:rsidP="008D6B3D">
      <w:pPr>
        <w:pStyle w:val="a3"/>
        <w:spacing w:before="66"/>
        <w:ind w:right="280" w:firstLine="567"/>
        <w:jc w:val="both"/>
      </w:pPr>
      <w:r w:rsidRPr="007F14E6">
        <w:t>не взимается.</w:t>
      </w:r>
    </w:p>
    <w:p w:rsidR="007F14E6" w:rsidRPr="007F14E6" w:rsidRDefault="007F14E6" w:rsidP="008D6B3D">
      <w:pPr>
        <w:pStyle w:val="a3"/>
        <w:spacing w:before="66"/>
        <w:ind w:right="280" w:firstLine="567"/>
        <w:jc w:val="both"/>
      </w:pPr>
      <w:r w:rsidRPr="007F14E6">
        <w:t>2.13. 2.11.</w:t>
      </w:r>
      <w:r w:rsidRPr="007F14E6">
        <w:tab/>
        <w:t>Максимальный срок ожидания в очереди (при ее наличии)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многофункциональный центр: не должен превышать 30 минут.</w:t>
      </w:r>
    </w:p>
    <w:p w:rsidR="007F14E6" w:rsidRPr="007F14E6" w:rsidRDefault="007F14E6" w:rsidP="008D6B3D">
      <w:pPr>
        <w:pStyle w:val="a3"/>
        <w:spacing w:before="66"/>
        <w:ind w:right="280" w:firstLine="567"/>
        <w:jc w:val="both"/>
      </w:pPr>
      <w:r w:rsidRPr="007F14E6">
        <w:lastRenderedPageBreak/>
        <w:t>2.14. Срок и порядок регистрации запроса заявителя о предоставлении муниципальной услуги</w:t>
      </w:r>
    </w:p>
    <w:p w:rsidR="007F14E6" w:rsidRPr="007F14E6" w:rsidRDefault="007F14E6" w:rsidP="008D6B3D">
      <w:pPr>
        <w:pStyle w:val="a3"/>
        <w:spacing w:before="66"/>
        <w:ind w:right="280" w:firstLine="567"/>
        <w:jc w:val="both"/>
      </w:pPr>
      <w:r w:rsidRPr="007F14E6">
        <w:t>2.14.1. При личном обращении заявителя в Местную Администрацию регистрация запроса о предоставлении муниципальной услуги осуществляется работником Местной администрации в присутствии заявителя, которому выдается расписка с присвоенным регистрационным номером. Срок регистрации запроса заявителя о предоставлении муниципальной услуги составляет не более тридцати минут.</w:t>
      </w:r>
    </w:p>
    <w:p w:rsidR="007F14E6" w:rsidRPr="007F14E6" w:rsidRDefault="007F14E6" w:rsidP="008D6B3D">
      <w:pPr>
        <w:pStyle w:val="a3"/>
        <w:spacing w:before="66"/>
        <w:ind w:right="280" w:firstLine="567"/>
        <w:jc w:val="both"/>
      </w:pPr>
      <w:r w:rsidRPr="007F14E6">
        <w:t>Регистрация заявления осуществляется Местной Администрацией в течение одного рабочего дня с момента получения Местной Администрацией документов, указанных в пункте 2.6 настоящего Административного регламента, в форме электронного документа или документа на бумажном носителе.</w:t>
      </w:r>
    </w:p>
    <w:p w:rsidR="007F14E6" w:rsidRPr="007F14E6" w:rsidRDefault="007F14E6" w:rsidP="008D6B3D">
      <w:pPr>
        <w:pStyle w:val="a3"/>
        <w:spacing w:before="66"/>
        <w:ind w:right="280" w:firstLine="567"/>
        <w:jc w:val="both"/>
      </w:pPr>
      <w:r w:rsidRPr="007F14E6">
        <w:t xml:space="preserve">2.14.2. При личном обращении заявителя в МФЦ запрос о предоставлении муниципальной услуги регистрируется работником МФЦ в присутствии заявителя, которому выдается расписка с регистрационным номером, присвоенным межведомственной автоматизированной информационной системой предоставления </w:t>
      </w:r>
    </w:p>
    <w:p w:rsidR="007F14E6" w:rsidRPr="007F14E6" w:rsidRDefault="007F14E6" w:rsidP="008D6B3D">
      <w:pPr>
        <w:pStyle w:val="a3"/>
        <w:spacing w:before="66"/>
        <w:ind w:right="280" w:firstLine="567"/>
        <w:jc w:val="both"/>
      </w:pPr>
      <w:r w:rsidRPr="007F14E6">
        <w:t>в Санкт-Петербурге государственных и муниципальных услуг в электронном виде.</w:t>
      </w:r>
    </w:p>
    <w:p w:rsidR="007F14E6" w:rsidRPr="007F14E6" w:rsidRDefault="007F14E6" w:rsidP="008D6B3D">
      <w:pPr>
        <w:pStyle w:val="a3"/>
        <w:spacing w:before="66"/>
        <w:ind w:right="280" w:firstLine="567"/>
        <w:jc w:val="both"/>
      </w:pPr>
      <w:r w:rsidRPr="007F14E6">
        <w:t xml:space="preserve">Срок регистрации запроса заявителя о предоставлении муниципальной услуги </w:t>
      </w:r>
    </w:p>
    <w:p w:rsidR="007F14E6" w:rsidRPr="007F14E6" w:rsidRDefault="007F14E6" w:rsidP="008D6B3D">
      <w:pPr>
        <w:pStyle w:val="a3"/>
        <w:spacing w:before="66"/>
        <w:ind w:right="280" w:firstLine="567"/>
        <w:jc w:val="both"/>
      </w:pPr>
      <w:r w:rsidRPr="007F14E6">
        <w:t>в МФЦ составляет не более пятнадцати минут.</w:t>
      </w:r>
    </w:p>
    <w:p w:rsidR="007F14E6" w:rsidRPr="007F14E6" w:rsidRDefault="007F14E6" w:rsidP="008D6B3D">
      <w:pPr>
        <w:pStyle w:val="a3"/>
        <w:spacing w:before="66"/>
        <w:ind w:right="280" w:firstLine="567"/>
        <w:jc w:val="both"/>
      </w:pPr>
      <w:r w:rsidRPr="007F14E6">
        <w:t>2.15. 2.14.</w:t>
      </w:r>
      <w:r w:rsidRPr="007F14E6">
        <w:tab/>
        <w:t>Требования к помещениям, в которых предоставляется государственная услуга, к залу ожидания, местам для заполнения заявления, информационным стендам с образцами их заполнения и перечнем документов и (или) информации, необходимых для предоставления каждой государственной услуги, размещению,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F14E6" w:rsidRPr="007F14E6" w:rsidRDefault="007F14E6" w:rsidP="008D6B3D">
      <w:pPr>
        <w:pStyle w:val="a3"/>
        <w:spacing w:before="66"/>
        <w:ind w:right="280" w:firstLine="567"/>
        <w:jc w:val="both"/>
      </w:pPr>
      <w:r w:rsidRPr="007F14E6">
        <w:t>2.16. Показатели доступности и качества муниципальной услуги</w:t>
      </w:r>
    </w:p>
    <w:p w:rsidR="007F14E6" w:rsidRPr="007F14E6" w:rsidRDefault="007F14E6" w:rsidP="008D6B3D">
      <w:pPr>
        <w:pStyle w:val="a3"/>
        <w:spacing w:before="66"/>
        <w:ind w:right="280" w:firstLine="567"/>
        <w:jc w:val="both"/>
      </w:pPr>
      <w:r w:rsidRPr="007F14E6">
        <w:t>2.16.1. Количество взаимодействий заявителя с Местной Администрацией либо МФЦ – не более двух.</w:t>
      </w:r>
    </w:p>
    <w:p w:rsidR="007F14E6" w:rsidRPr="007F14E6" w:rsidRDefault="007F14E6" w:rsidP="008D6B3D">
      <w:pPr>
        <w:pStyle w:val="a3"/>
        <w:spacing w:before="66"/>
        <w:ind w:right="280" w:firstLine="567"/>
        <w:jc w:val="both"/>
      </w:pPr>
      <w:r w:rsidRPr="007F14E6">
        <w:t xml:space="preserve">2.16.2. Продолжительность взаимодействий должностных лиц при предоставлении муниципальной услуги указаны в разделе </w:t>
      </w:r>
      <w:r w:rsidRPr="007F14E6">
        <w:rPr>
          <w:lang w:val="en-US"/>
        </w:rPr>
        <w:t>III</w:t>
      </w:r>
      <w:r w:rsidRPr="007F14E6">
        <w:t xml:space="preserve"> настоящего Административного регламента.</w:t>
      </w:r>
    </w:p>
    <w:p w:rsidR="007F14E6" w:rsidRPr="007F14E6" w:rsidRDefault="007F14E6" w:rsidP="008D6B3D">
      <w:pPr>
        <w:pStyle w:val="a3"/>
        <w:spacing w:before="66"/>
        <w:ind w:right="280" w:firstLine="567"/>
        <w:jc w:val="both"/>
      </w:pPr>
      <w:r w:rsidRPr="007F14E6">
        <w:t>2.16.3. Способы предоставления муниципальной услуги заявителю:</w:t>
      </w:r>
    </w:p>
    <w:p w:rsidR="007F14E6" w:rsidRPr="007F14E6" w:rsidRDefault="007F14E6" w:rsidP="008D6B3D">
      <w:pPr>
        <w:pStyle w:val="a3"/>
        <w:spacing w:before="66"/>
        <w:ind w:right="280" w:firstLine="567"/>
        <w:jc w:val="both"/>
      </w:pPr>
      <w:r w:rsidRPr="007F14E6">
        <w:t>непосредственно при посещении Местной Администрации;</w:t>
      </w:r>
    </w:p>
    <w:p w:rsidR="007F14E6" w:rsidRPr="007F14E6" w:rsidRDefault="007F14E6" w:rsidP="008D6B3D">
      <w:pPr>
        <w:pStyle w:val="a3"/>
        <w:spacing w:before="66"/>
        <w:ind w:right="280" w:firstLine="567"/>
        <w:jc w:val="both"/>
      </w:pPr>
      <w:r w:rsidRPr="007F14E6">
        <w:t>посредством МФЦ.</w:t>
      </w:r>
    </w:p>
    <w:p w:rsidR="007F14E6" w:rsidRPr="007F14E6" w:rsidRDefault="007F14E6" w:rsidP="008D6B3D">
      <w:pPr>
        <w:pStyle w:val="a3"/>
        <w:spacing w:before="66"/>
        <w:ind w:right="280" w:firstLine="567"/>
        <w:jc w:val="both"/>
      </w:pPr>
      <w:r w:rsidRPr="007F14E6">
        <w:t xml:space="preserve">2.16.4. Способы информирования заявителя о результатах предоставления </w:t>
      </w:r>
    </w:p>
    <w:p w:rsidR="007F14E6" w:rsidRPr="007F14E6" w:rsidRDefault="007F14E6" w:rsidP="008D6B3D">
      <w:pPr>
        <w:pStyle w:val="a3"/>
        <w:spacing w:before="66"/>
        <w:ind w:right="280" w:firstLine="567"/>
        <w:jc w:val="both"/>
      </w:pPr>
      <w:r w:rsidRPr="007F14E6">
        <w:t xml:space="preserve">или приостановлении муниципальной услуги: по телефону, по электронной почте, </w:t>
      </w:r>
    </w:p>
    <w:p w:rsidR="007F14E6" w:rsidRPr="007F14E6" w:rsidRDefault="007F14E6" w:rsidP="008D6B3D">
      <w:pPr>
        <w:pStyle w:val="a3"/>
        <w:spacing w:before="66"/>
        <w:ind w:right="280" w:firstLine="567"/>
        <w:jc w:val="both"/>
      </w:pPr>
      <w:r w:rsidRPr="007F14E6">
        <w:t xml:space="preserve">в письменном виде. </w:t>
      </w:r>
    </w:p>
    <w:p w:rsidR="007F14E6" w:rsidRPr="007F14E6" w:rsidRDefault="007F14E6" w:rsidP="008D6B3D">
      <w:pPr>
        <w:pStyle w:val="a3"/>
        <w:spacing w:before="66"/>
        <w:ind w:right="280" w:firstLine="567"/>
        <w:jc w:val="both"/>
      </w:pPr>
      <w:r w:rsidRPr="007F14E6">
        <w:t xml:space="preserve">Способ информирования заявителя о результатах предоставления </w:t>
      </w:r>
    </w:p>
    <w:p w:rsidR="007F14E6" w:rsidRPr="007F14E6" w:rsidRDefault="007F14E6" w:rsidP="008D6B3D">
      <w:pPr>
        <w:pStyle w:val="a3"/>
        <w:spacing w:before="66"/>
        <w:ind w:right="280" w:firstLine="567"/>
        <w:jc w:val="both"/>
      </w:pPr>
      <w:r w:rsidRPr="007F14E6">
        <w:t>или приостановлении муниципальной услуги указывается в заявлении.</w:t>
      </w:r>
    </w:p>
    <w:p w:rsidR="007F14E6" w:rsidRPr="007F14E6" w:rsidRDefault="007F14E6" w:rsidP="008D6B3D">
      <w:pPr>
        <w:pStyle w:val="a3"/>
        <w:spacing w:before="66"/>
        <w:ind w:right="280" w:firstLine="567"/>
        <w:jc w:val="both"/>
      </w:pPr>
      <w:r w:rsidRPr="007F14E6">
        <w:t xml:space="preserve">2.16.5. Количество документов, необходимых для предоставления заявителем </w:t>
      </w:r>
    </w:p>
    <w:p w:rsidR="007F14E6" w:rsidRPr="007F14E6" w:rsidRDefault="007F14E6" w:rsidP="008D6B3D">
      <w:pPr>
        <w:pStyle w:val="a3"/>
        <w:spacing w:before="66"/>
        <w:ind w:right="280" w:firstLine="567"/>
        <w:jc w:val="both"/>
      </w:pPr>
      <w:r w:rsidRPr="007F14E6">
        <w:t xml:space="preserve">в целях получения муниципальной услуги – два. </w:t>
      </w:r>
    </w:p>
    <w:p w:rsidR="007F14E6" w:rsidRPr="007F14E6" w:rsidRDefault="007F14E6" w:rsidP="008D6B3D">
      <w:pPr>
        <w:pStyle w:val="a3"/>
        <w:spacing w:before="66"/>
        <w:ind w:right="280" w:firstLine="567"/>
        <w:jc w:val="both"/>
      </w:pPr>
      <w:r w:rsidRPr="007F14E6">
        <w:t>2.16.6. Осуществление Местной Администрацией межведомственного взаимодействия при предоставлении муниципальной услуги не предусмотрено.</w:t>
      </w:r>
    </w:p>
    <w:p w:rsidR="007F14E6" w:rsidRPr="007F14E6" w:rsidRDefault="007F14E6" w:rsidP="008D6B3D">
      <w:pPr>
        <w:pStyle w:val="a3"/>
        <w:spacing w:before="66"/>
        <w:ind w:right="280" w:firstLine="567"/>
        <w:jc w:val="both"/>
      </w:pPr>
      <w:r w:rsidRPr="007F14E6">
        <w:t>2.16.7. Срок предоставления муниципальной услуги не должен превышать тридцати рабочих дней с момента регистрации заявления.</w:t>
      </w:r>
    </w:p>
    <w:p w:rsidR="007F14E6" w:rsidRPr="007F14E6" w:rsidRDefault="007F14E6" w:rsidP="008D6B3D">
      <w:pPr>
        <w:pStyle w:val="a3"/>
        <w:spacing w:before="66"/>
        <w:ind w:right="280" w:firstLine="567"/>
        <w:jc w:val="both"/>
      </w:pPr>
      <w:r w:rsidRPr="007F14E6">
        <w:t>2.17. Особенности предоставления муниципальной услуги в МФЦ</w:t>
      </w:r>
    </w:p>
    <w:p w:rsidR="007F14E6" w:rsidRPr="007F14E6" w:rsidRDefault="007F14E6" w:rsidP="008D6B3D">
      <w:pPr>
        <w:pStyle w:val="a3"/>
        <w:spacing w:before="66"/>
        <w:ind w:right="280" w:firstLine="567"/>
        <w:jc w:val="both"/>
      </w:pPr>
      <w:r w:rsidRPr="007F14E6">
        <w:t>2.17.1. Прием документов и выдача результата предоставления муниципальной услуги могут быть осуществлены посредством МФЦ.</w:t>
      </w:r>
    </w:p>
    <w:p w:rsidR="007F14E6" w:rsidRPr="007F14E6" w:rsidRDefault="007F14E6" w:rsidP="008D6B3D">
      <w:pPr>
        <w:pStyle w:val="a3"/>
        <w:spacing w:before="66"/>
        <w:ind w:right="280" w:firstLine="567"/>
        <w:jc w:val="both"/>
      </w:pPr>
      <w:r w:rsidRPr="007F14E6">
        <w:t xml:space="preserve">Места нахождения и графики работы МФЦ приведены в приложении </w:t>
      </w:r>
    </w:p>
    <w:p w:rsidR="007F14E6" w:rsidRPr="007F14E6" w:rsidRDefault="007F14E6" w:rsidP="008D6B3D">
      <w:pPr>
        <w:pStyle w:val="a3"/>
        <w:spacing w:before="66"/>
        <w:ind w:right="280" w:firstLine="567"/>
        <w:jc w:val="both"/>
      </w:pPr>
      <w:r w:rsidRPr="007F14E6">
        <w:t>№ 2 к настоящему Административному регламенту, а также размещены на Портале.</w:t>
      </w:r>
    </w:p>
    <w:p w:rsidR="007F14E6" w:rsidRPr="007F14E6" w:rsidRDefault="007F14E6" w:rsidP="008D6B3D">
      <w:pPr>
        <w:pStyle w:val="a3"/>
        <w:spacing w:before="66"/>
        <w:ind w:right="280" w:firstLine="567"/>
        <w:jc w:val="both"/>
      </w:pPr>
      <w:r w:rsidRPr="007F14E6">
        <w:t>Центр телефонного обслуживания МФЦ – 573-90-00.</w:t>
      </w:r>
    </w:p>
    <w:p w:rsidR="007F14E6" w:rsidRPr="007F14E6" w:rsidRDefault="007F14E6" w:rsidP="008D6B3D">
      <w:pPr>
        <w:pStyle w:val="a3"/>
        <w:spacing w:before="66"/>
        <w:ind w:right="280" w:firstLine="567"/>
        <w:jc w:val="both"/>
      </w:pPr>
      <w:r w:rsidRPr="007F14E6">
        <w:t xml:space="preserve">Адрес сайта и электронной почты: </w:t>
      </w:r>
      <w:r w:rsidRPr="007F14E6">
        <w:rPr>
          <w:lang w:val="en-US"/>
        </w:rPr>
        <w:t>www</w:t>
      </w:r>
      <w:r w:rsidRPr="007F14E6">
        <w:t>.</w:t>
      </w:r>
      <w:r w:rsidRPr="007F14E6">
        <w:rPr>
          <w:lang w:val="en-US"/>
        </w:rPr>
        <w:t>gu</w:t>
      </w:r>
      <w:r w:rsidRPr="007F14E6">
        <w:t>.</w:t>
      </w:r>
      <w:r w:rsidRPr="007F14E6">
        <w:rPr>
          <w:lang w:val="en-US"/>
        </w:rPr>
        <w:t>spb</w:t>
      </w:r>
      <w:r w:rsidRPr="007F14E6">
        <w:t>.</w:t>
      </w:r>
      <w:r w:rsidRPr="007F14E6">
        <w:rPr>
          <w:lang w:val="en-US"/>
        </w:rPr>
        <w:t>ru</w:t>
      </w:r>
      <w:r w:rsidRPr="007F14E6">
        <w:t>/</w:t>
      </w:r>
      <w:r w:rsidRPr="007F14E6">
        <w:rPr>
          <w:lang w:val="en-US"/>
        </w:rPr>
        <w:t>mfc</w:t>
      </w:r>
      <w:r w:rsidRPr="007F14E6">
        <w:t xml:space="preserve">, </w:t>
      </w:r>
      <w:r w:rsidRPr="007F14E6">
        <w:rPr>
          <w:lang w:val="en-US"/>
        </w:rPr>
        <w:t>e</w:t>
      </w:r>
      <w:r w:rsidRPr="007F14E6">
        <w:t>-</w:t>
      </w:r>
      <w:r w:rsidRPr="007F14E6">
        <w:rPr>
          <w:lang w:val="en-US"/>
        </w:rPr>
        <w:t>mail</w:t>
      </w:r>
      <w:r w:rsidRPr="007F14E6">
        <w:t xml:space="preserve">: </w:t>
      </w:r>
      <w:r w:rsidRPr="007F14E6">
        <w:rPr>
          <w:lang w:val="en-US"/>
        </w:rPr>
        <w:t>knz</w:t>
      </w:r>
      <w:r w:rsidRPr="007F14E6">
        <w:t>@</w:t>
      </w:r>
      <w:r w:rsidRPr="007F14E6">
        <w:rPr>
          <w:lang w:val="en-US"/>
        </w:rPr>
        <w:t>mfcspb</w:t>
      </w:r>
      <w:r w:rsidRPr="007F14E6">
        <w:t>.</w:t>
      </w:r>
      <w:r w:rsidRPr="007F14E6">
        <w:rPr>
          <w:lang w:val="en-US"/>
        </w:rPr>
        <w:t>ru</w:t>
      </w:r>
      <w:r w:rsidRPr="007F14E6">
        <w:t>.</w:t>
      </w:r>
    </w:p>
    <w:p w:rsidR="007F14E6" w:rsidRPr="007F14E6" w:rsidRDefault="007F14E6" w:rsidP="008D6B3D">
      <w:pPr>
        <w:pStyle w:val="a3"/>
        <w:spacing w:before="66"/>
        <w:ind w:right="280" w:firstLine="567"/>
        <w:jc w:val="both"/>
      </w:pPr>
      <w:r w:rsidRPr="007F14E6">
        <w:lastRenderedPageBreak/>
        <w:t>При предоставлении муниципальной услуги подразделения МФЦ осуществляют:</w:t>
      </w:r>
    </w:p>
    <w:p w:rsidR="007F14E6" w:rsidRPr="007F14E6" w:rsidRDefault="007F14E6" w:rsidP="008D6B3D">
      <w:pPr>
        <w:pStyle w:val="a3"/>
        <w:spacing w:before="66"/>
        <w:ind w:right="280" w:firstLine="567"/>
        <w:jc w:val="both"/>
      </w:pPr>
      <w:r w:rsidRPr="007F14E6">
        <w:t xml:space="preserve">взаимодействие с Местной Администрацией в рамках заключенных соглашений </w:t>
      </w:r>
    </w:p>
    <w:p w:rsidR="007F14E6" w:rsidRPr="007F14E6" w:rsidRDefault="007F14E6" w:rsidP="008D6B3D">
      <w:pPr>
        <w:pStyle w:val="a3"/>
        <w:spacing w:before="66"/>
        <w:ind w:right="280" w:firstLine="567"/>
        <w:jc w:val="both"/>
      </w:pPr>
      <w:r w:rsidRPr="007F14E6">
        <w:t>о взаимодействии;</w:t>
      </w:r>
    </w:p>
    <w:p w:rsidR="007F14E6" w:rsidRPr="007F14E6" w:rsidRDefault="007F14E6" w:rsidP="008D6B3D">
      <w:pPr>
        <w:pStyle w:val="a3"/>
        <w:spacing w:before="66"/>
        <w:ind w:right="280" w:firstLine="567"/>
        <w:jc w:val="both"/>
      </w:pPr>
      <w:r w:rsidRPr="007F14E6">
        <w:t>информирование граждан и организаций по вопросам предоставления муниципальных услуг;</w:t>
      </w:r>
    </w:p>
    <w:p w:rsidR="007F14E6" w:rsidRPr="007F14E6" w:rsidRDefault="007F14E6" w:rsidP="008D6B3D">
      <w:pPr>
        <w:pStyle w:val="a3"/>
        <w:spacing w:before="66"/>
        <w:ind w:right="280" w:firstLine="567"/>
        <w:jc w:val="both"/>
      </w:pPr>
      <w:r w:rsidRPr="007F14E6">
        <w:t>прием и выдачу документов, необходимых для предоставления муниципальных услуг или являющихся результатом предоставления муниципальных услуг;</w:t>
      </w:r>
    </w:p>
    <w:p w:rsidR="007F14E6" w:rsidRPr="007F14E6" w:rsidRDefault="007F14E6" w:rsidP="008D6B3D">
      <w:pPr>
        <w:pStyle w:val="a3"/>
        <w:spacing w:before="66"/>
        <w:ind w:right="280" w:firstLine="567"/>
        <w:jc w:val="both"/>
      </w:pPr>
      <w:r w:rsidRPr="007F14E6">
        <w:t>обработку персональных данных, связанных с предоставлением муниципальных услуг.</w:t>
      </w:r>
    </w:p>
    <w:p w:rsidR="007F14E6" w:rsidRPr="007F14E6" w:rsidRDefault="007F14E6" w:rsidP="008D6B3D">
      <w:pPr>
        <w:pStyle w:val="a3"/>
        <w:spacing w:before="66"/>
        <w:ind w:right="280" w:firstLine="567"/>
        <w:jc w:val="both"/>
      </w:pPr>
      <w:r w:rsidRPr="007F14E6">
        <w:t>В случае подачи документов в Местную Администрацию посредством МФЦ работник МФЦ, осуществляющий прием документов, представленных для получения муниципальной услуги, выполняет следующие действия:</w:t>
      </w:r>
    </w:p>
    <w:p w:rsidR="007F14E6" w:rsidRPr="007F14E6" w:rsidRDefault="007F14E6" w:rsidP="008D6B3D">
      <w:pPr>
        <w:pStyle w:val="a3"/>
        <w:spacing w:before="66"/>
        <w:ind w:right="280" w:firstLine="567"/>
        <w:jc w:val="both"/>
      </w:pPr>
      <w:r w:rsidRPr="007F14E6">
        <w:t>определяет предмет обращения;</w:t>
      </w:r>
    </w:p>
    <w:p w:rsidR="007F14E6" w:rsidRPr="007F14E6" w:rsidRDefault="007F14E6" w:rsidP="008D6B3D">
      <w:pPr>
        <w:pStyle w:val="a3"/>
        <w:spacing w:before="66"/>
        <w:ind w:right="280" w:firstLine="567"/>
        <w:jc w:val="both"/>
      </w:pPr>
      <w:r w:rsidRPr="007F14E6">
        <w:t>устанавливает личность гражданина и его полномочия;</w:t>
      </w:r>
    </w:p>
    <w:p w:rsidR="007F14E6" w:rsidRPr="007F14E6" w:rsidRDefault="007F14E6" w:rsidP="008D6B3D">
      <w:pPr>
        <w:pStyle w:val="a3"/>
        <w:spacing w:before="66"/>
        <w:ind w:right="280" w:firstLine="567"/>
        <w:jc w:val="both"/>
      </w:pPr>
      <w:r w:rsidRPr="007F14E6">
        <w:t xml:space="preserve">проводит проверку соответствия документов требованиям, указанным </w:t>
      </w:r>
    </w:p>
    <w:p w:rsidR="007F14E6" w:rsidRPr="007F14E6" w:rsidRDefault="007F14E6" w:rsidP="008D6B3D">
      <w:pPr>
        <w:pStyle w:val="a3"/>
        <w:spacing w:before="66"/>
        <w:ind w:right="280" w:firstLine="567"/>
        <w:jc w:val="both"/>
      </w:pPr>
      <w:r w:rsidRPr="007F14E6">
        <w:t>в пункте 2.6 настоящего Административного регламента;</w:t>
      </w:r>
    </w:p>
    <w:p w:rsidR="007F14E6" w:rsidRPr="007F14E6" w:rsidRDefault="007F14E6" w:rsidP="008D6B3D">
      <w:pPr>
        <w:pStyle w:val="a3"/>
        <w:spacing w:before="66"/>
        <w:ind w:right="280" w:firstLine="567"/>
        <w:jc w:val="both"/>
      </w:pPr>
      <w:r w:rsidRPr="007F14E6">
        <w:t xml:space="preserve">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оформляется работником МФЦ, осуществляющим прием документов, </w:t>
      </w:r>
    </w:p>
    <w:p w:rsidR="007F14E6" w:rsidRPr="007F14E6" w:rsidRDefault="007F14E6" w:rsidP="008D6B3D">
      <w:pPr>
        <w:pStyle w:val="a3"/>
        <w:spacing w:before="66"/>
        <w:ind w:right="280" w:firstLine="567"/>
        <w:jc w:val="both"/>
      </w:pPr>
      <w:r w:rsidRPr="007F14E6">
        <w:t>о чем на заявлении делается соответствующая запись;</w:t>
      </w:r>
    </w:p>
    <w:p w:rsidR="007F14E6" w:rsidRPr="007F14E6" w:rsidRDefault="007F14E6" w:rsidP="008D6B3D">
      <w:pPr>
        <w:pStyle w:val="a3"/>
        <w:spacing w:before="66"/>
        <w:ind w:right="280" w:firstLine="567"/>
        <w:jc w:val="both"/>
      </w:pPr>
      <w:r w:rsidRPr="007F14E6">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в электронной форме), о чем на заявлении делается соответствующая запись;</w:t>
      </w:r>
    </w:p>
    <w:p w:rsidR="007F14E6" w:rsidRPr="007F14E6" w:rsidRDefault="007F14E6" w:rsidP="008D6B3D">
      <w:pPr>
        <w:pStyle w:val="a3"/>
        <w:spacing w:before="66"/>
        <w:ind w:right="280" w:firstLine="567"/>
        <w:jc w:val="both"/>
      </w:pPr>
      <w:r w:rsidRPr="007F14E6">
        <w:t>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7F14E6" w:rsidRPr="007F14E6" w:rsidRDefault="007F14E6" w:rsidP="008D6B3D">
      <w:pPr>
        <w:pStyle w:val="a3"/>
        <w:spacing w:before="66"/>
        <w:ind w:right="280" w:firstLine="567"/>
        <w:jc w:val="both"/>
      </w:pPr>
      <w:r w:rsidRPr="007F14E6">
        <w:t>заверяет электронное дело своей электронной подписью;</w:t>
      </w:r>
    </w:p>
    <w:p w:rsidR="007F14E6" w:rsidRPr="007F14E6" w:rsidRDefault="007F14E6" w:rsidP="008D6B3D">
      <w:pPr>
        <w:pStyle w:val="a3"/>
        <w:spacing w:before="66"/>
        <w:ind w:right="280" w:firstLine="567"/>
        <w:jc w:val="both"/>
      </w:pPr>
      <w:r w:rsidRPr="007F14E6">
        <w:t>направляет заявление, копии документов и реестр документов в Местную Администрацию:</w:t>
      </w:r>
    </w:p>
    <w:p w:rsidR="007F14E6" w:rsidRPr="007F14E6" w:rsidRDefault="007F14E6" w:rsidP="008D6B3D">
      <w:pPr>
        <w:pStyle w:val="a3"/>
        <w:spacing w:before="66"/>
        <w:ind w:right="280" w:firstLine="567"/>
        <w:jc w:val="both"/>
      </w:pPr>
      <w:r w:rsidRPr="007F14E6">
        <w:t>в электронном виде (в составе пакетов электронных дел) в течение одного рабочего дня со дня обращения заявителя в МФЦ;</w:t>
      </w:r>
    </w:p>
    <w:p w:rsidR="007F14E6" w:rsidRPr="007F14E6" w:rsidRDefault="007F14E6" w:rsidP="008D6B3D">
      <w:pPr>
        <w:pStyle w:val="a3"/>
        <w:spacing w:before="66"/>
        <w:ind w:right="280" w:firstLine="567"/>
        <w:jc w:val="both"/>
      </w:pPr>
      <w:r w:rsidRPr="007F14E6">
        <w:t xml:space="preserve">на бумажных носителях (в случае необходимости обязательного предоставления оригиналов документов) – в течение трех рабочих дней со дня обращения заявителя </w:t>
      </w:r>
    </w:p>
    <w:p w:rsidR="007F14E6" w:rsidRPr="007F14E6" w:rsidRDefault="007F14E6" w:rsidP="008D6B3D">
      <w:pPr>
        <w:pStyle w:val="a3"/>
        <w:spacing w:before="66"/>
        <w:ind w:right="280" w:firstLine="567"/>
        <w:jc w:val="both"/>
      </w:pPr>
      <w:r w:rsidRPr="007F14E6">
        <w:t>в МФЦ.</w:t>
      </w:r>
    </w:p>
    <w:p w:rsidR="007F14E6" w:rsidRPr="007F14E6" w:rsidRDefault="007F14E6" w:rsidP="008D6B3D">
      <w:pPr>
        <w:pStyle w:val="a3"/>
        <w:spacing w:before="66"/>
        <w:ind w:right="280" w:firstLine="567"/>
        <w:jc w:val="both"/>
      </w:pPr>
      <w:r w:rsidRPr="007F14E6">
        <w:t xml:space="preserve">В случае предоставления комплекта документов, не соответствующего пункту </w:t>
      </w:r>
    </w:p>
    <w:p w:rsidR="007F14E6" w:rsidRPr="007F14E6" w:rsidRDefault="007F14E6" w:rsidP="008D6B3D">
      <w:pPr>
        <w:pStyle w:val="a3"/>
        <w:spacing w:before="66"/>
        <w:ind w:right="280" w:firstLine="567"/>
        <w:jc w:val="both"/>
      </w:pPr>
      <w:r w:rsidRPr="007F14E6">
        <w:t>2.6 настоящего Административного регламента, работник МФЦ, осуществляющий прием документов, делает на заявлении запись «О предоставлении неполного комплекта документов проинформирован».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7F14E6" w:rsidRPr="007F14E6" w:rsidRDefault="007F14E6" w:rsidP="008D6B3D">
      <w:pPr>
        <w:pStyle w:val="a3"/>
        <w:spacing w:before="66"/>
        <w:ind w:right="280" w:firstLine="567"/>
        <w:jc w:val="both"/>
      </w:pPr>
      <w:r w:rsidRPr="007F14E6">
        <w:t xml:space="preserve">По окончании приема документов работник МФЦ выдает заявителю расписку </w:t>
      </w:r>
    </w:p>
    <w:p w:rsidR="007F14E6" w:rsidRPr="007F14E6" w:rsidRDefault="007F14E6" w:rsidP="008D6B3D">
      <w:pPr>
        <w:pStyle w:val="a3"/>
        <w:spacing w:before="66"/>
        <w:ind w:right="280" w:firstLine="567"/>
        <w:jc w:val="both"/>
      </w:pPr>
      <w:r w:rsidRPr="007F14E6">
        <w:t>о приеме документов с указанием их перечня и даты, с присвоением регистрационного номера.</w:t>
      </w:r>
    </w:p>
    <w:p w:rsidR="007F14E6" w:rsidRPr="007F14E6" w:rsidRDefault="007F14E6" w:rsidP="008D6B3D">
      <w:pPr>
        <w:pStyle w:val="a3"/>
        <w:spacing w:before="66"/>
        <w:ind w:right="280" w:firstLine="567"/>
        <w:jc w:val="both"/>
      </w:pPr>
      <w:r w:rsidRPr="007F14E6">
        <w:t xml:space="preserve">Работник Местной Администрации, ответственный за подготовку проекта решения, направляет результат предоставления муниципальной услуги в МФЦ </w:t>
      </w:r>
    </w:p>
    <w:p w:rsidR="007F14E6" w:rsidRPr="007F14E6" w:rsidRDefault="007F14E6" w:rsidP="008D6B3D">
      <w:pPr>
        <w:pStyle w:val="a3"/>
        <w:spacing w:before="66"/>
        <w:ind w:right="280" w:firstLine="567"/>
        <w:jc w:val="both"/>
      </w:pPr>
      <w:r w:rsidRPr="007F14E6">
        <w:t>для его последующей передачи заявителю:</w:t>
      </w:r>
    </w:p>
    <w:p w:rsidR="007F14E6" w:rsidRPr="007F14E6" w:rsidRDefault="007F14E6" w:rsidP="008D6B3D">
      <w:pPr>
        <w:pStyle w:val="a3"/>
        <w:spacing w:before="66"/>
        <w:ind w:right="280" w:firstLine="567"/>
        <w:jc w:val="both"/>
      </w:pPr>
      <w:r w:rsidRPr="007F14E6">
        <w:t>в электронном виде в течение одного рабочего дня со дня подписания главой Местной Администрации документов о предоставлении (отказе в предоставлении) заявителю муниципальной услуги;</w:t>
      </w:r>
    </w:p>
    <w:p w:rsidR="007F14E6" w:rsidRPr="007F14E6" w:rsidRDefault="007F14E6" w:rsidP="008D6B3D">
      <w:pPr>
        <w:pStyle w:val="a3"/>
        <w:spacing w:before="66"/>
        <w:ind w:right="280" w:firstLine="567"/>
        <w:jc w:val="both"/>
      </w:pPr>
      <w:r w:rsidRPr="007F14E6">
        <w:lastRenderedPageBreak/>
        <w:t xml:space="preserve">на бумажном носителе – в срок не более трех рабочих дней со дня подписания главой Местной Администрации документов о предоставлении (отказе </w:t>
      </w:r>
    </w:p>
    <w:p w:rsidR="007F14E6" w:rsidRPr="007F14E6" w:rsidRDefault="007F14E6" w:rsidP="008D6B3D">
      <w:pPr>
        <w:pStyle w:val="a3"/>
        <w:spacing w:before="66"/>
        <w:ind w:right="280" w:firstLine="567"/>
        <w:jc w:val="both"/>
      </w:pPr>
      <w:r w:rsidRPr="007F14E6">
        <w:t>в предоставлении) заявителю муниципальной услуги.</w:t>
      </w:r>
    </w:p>
    <w:p w:rsidR="007F14E6" w:rsidRPr="007F14E6" w:rsidRDefault="007F14E6" w:rsidP="008D6B3D">
      <w:pPr>
        <w:pStyle w:val="a3"/>
        <w:spacing w:before="66"/>
        <w:ind w:right="280" w:firstLine="567"/>
        <w:jc w:val="both"/>
      </w:pPr>
      <w:r w:rsidRPr="007F14E6">
        <w:t>Работник МФЦ, ответственный за выдачу документов, полученных от Местной Администрации, не позднее двух рабочих дней со дня их получения от Местной Администрации,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rPr>
          <w:lang w:val="en-US"/>
        </w:rPr>
        <w:t>III</w:t>
      </w:r>
      <w:r w:rsidRPr="007F14E6">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 xml:space="preserve">За предоставлением муниципальной услуги заявители могут обращаться </w:t>
      </w:r>
    </w:p>
    <w:p w:rsidR="007F14E6" w:rsidRPr="007F14E6" w:rsidRDefault="007F14E6" w:rsidP="008D6B3D">
      <w:pPr>
        <w:pStyle w:val="a3"/>
        <w:spacing w:before="66"/>
        <w:ind w:right="280" w:firstLine="567"/>
        <w:jc w:val="both"/>
      </w:pPr>
      <w:r w:rsidRPr="007F14E6">
        <w:t>с заявлением на бумажном носителе в Местную Администрацию либо в МФЦ.</w:t>
      </w:r>
    </w:p>
    <w:p w:rsidR="007F14E6" w:rsidRPr="007F14E6" w:rsidRDefault="007F14E6" w:rsidP="008D6B3D">
      <w:pPr>
        <w:pStyle w:val="a3"/>
        <w:spacing w:before="66"/>
        <w:ind w:right="280" w:firstLine="567"/>
        <w:jc w:val="both"/>
      </w:pPr>
      <w:r w:rsidRPr="007F14E6">
        <w:t>Описание последовательности административных процедур при предоставлении муниципальной услуги:</w:t>
      </w:r>
    </w:p>
    <w:p w:rsidR="007F14E6" w:rsidRPr="007F14E6" w:rsidRDefault="007F14E6" w:rsidP="008D6B3D">
      <w:pPr>
        <w:pStyle w:val="a3"/>
        <w:spacing w:before="66"/>
        <w:ind w:right="280" w:firstLine="567"/>
        <w:jc w:val="both"/>
      </w:pPr>
      <w:r w:rsidRPr="007F14E6">
        <w:t>прием и регистрация заявления и документов в Местной Администрации;</w:t>
      </w:r>
    </w:p>
    <w:p w:rsidR="007F14E6" w:rsidRPr="007F14E6" w:rsidRDefault="007F14E6" w:rsidP="008D6B3D">
      <w:pPr>
        <w:pStyle w:val="a3"/>
        <w:spacing w:before="66"/>
        <w:ind w:right="280" w:firstLine="567"/>
        <w:jc w:val="both"/>
      </w:pPr>
      <w:r w:rsidRPr="007F14E6">
        <w:t xml:space="preserve">принятие решения о предоставлении муниципальной услуги либо об отказе </w:t>
      </w:r>
    </w:p>
    <w:p w:rsidR="007F14E6" w:rsidRPr="007F14E6" w:rsidRDefault="007F14E6" w:rsidP="008D6B3D">
      <w:pPr>
        <w:pStyle w:val="a3"/>
        <w:spacing w:before="66"/>
        <w:ind w:right="280" w:firstLine="567"/>
        <w:jc w:val="both"/>
      </w:pPr>
      <w:r w:rsidRPr="007F14E6">
        <w:t>в предоставлении муниципальной услуги, информирование заявителя о результате предоставления муниципальной услуги.</w:t>
      </w:r>
    </w:p>
    <w:p w:rsidR="007F14E6" w:rsidRPr="007F14E6" w:rsidRDefault="007F14E6" w:rsidP="008D6B3D">
      <w:pPr>
        <w:pStyle w:val="a3"/>
        <w:spacing w:before="66"/>
        <w:ind w:right="280" w:firstLine="567"/>
        <w:jc w:val="both"/>
      </w:pPr>
      <w:r w:rsidRPr="007F14E6">
        <w:t>3.1. Прием и регистрация заявления и документов в Местной Администрации</w:t>
      </w:r>
    </w:p>
    <w:p w:rsidR="007F14E6" w:rsidRPr="007F14E6" w:rsidRDefault="007F14E6" w:rsidP="008D6B3D">
      <w:pPr>
        <w:pStyle w:val="a3"/>
        <w:spacing w:before="66"/>
        <w:ind w:right="280" w:firstLine="567"/>
        <w:jc w:val="both"/>
      </w:pPr>
      <w:r w:rsidRPr="007F14E6">
        <w:t>3.1.1. События (юридические факты), являющиеся основанием для начала административной процедуры:</w:t>
      </w:r>
    </w:p>
    <w:p w:rsidR="007F14E6" w:rsidRPr="007F14E6" w:rsidRDefault="007F14E6" w:rsidP="008D6B3D">
      <w:pPr>
        <w:pStyle w:val="a3"/>
        <w:spacing w:before="66"/>
        <w:ind w:right="280" w:firstLine="567"/>
        <w:jc w:val="both"/>
      </w:pPr>
      <w:r w:rsidRPr="007F14E6">
        <w:t xml:space="preserve">поступление (посредством личного обращения заявителя либо посредством организаций почтовой связи, от МФЦ) заявления в Местную Администрацию </w:t>
      </w:r>
    </w:p>
    <w:p w:rsidR="007F14E6" w:rsidRPr="007F14E6" w:rsidRDefault="007F14E6" w:rsidP="008D6B3D">
      <w:pPr>
        <w:pStyle w:val="a3"/>
        <w:spacing w:before="66"/>
        <w:ind w:right="280" w:firstLine="567"/>
        <w:jc w:val="both"/>
      </w:pPr>
      <w:r w:rsidRPr="007F14E6">
        <w:t>и прилагаемых документов, указанных в пункте 2.6 настоящего Административного регламента (далее – комплект документов).</w:t>
      </w:r>
    </w:p>
    <w:p w:rsidR="007F14E6" w:rsidRPr="007F14E6" w:rsidRDefault="007F14E6" w:rsidP="008D6B3D">
      <w:pPr>
        <w:pStyle w:val="a3"/>
        <w:spacing w:before="66"/>
        <w:ind w:right="280" w:firstLine="567"/>
        <w:jc w:val="both"/>
      </w:pPr>
      <w:r w:rsidRPr="007F14E6">
        <w:t>3.1.2. Содержание Административной процедуры</w:t>
      </w:r>
    </w:p>
    <w:p w:rsidR="007F14E6" w:rsidRPr="007F14E6" w:rsidRDefault="007F14E6" w:rsidP="008D6B3D">
      <w:pPr>
        <w:pStyle w:val="a3"/>
        <w:spacing w:before="66"/>
        <w:ind w:right="280" w:firstLine="567"/>
        <w:jc w:val="both"/>
      </w:pPr>
      <w:r w:rsidRPr="007F14E6">
        <w:t>Работник Местной администрации, ответственный за прием комплекта документов, при обращении граждан в Местную Администрацию:</w:t>
      </w:r>
    </w:p>
    <w:p w:rsidR="007F14E6" w:rsidRPr="007F14E6" w:rsidRDefault="007F14E6" w:rsidP="008D6B3D">
      <w:pPr>
        <w:pStyle w:val="a3"/>
        <w:spacing w:before="66"/>
        <w:ind w:right="280" w:firstLine="567"/>
        <w:jc w:val="both"/>
      </w:pPr>
      <w:r w:rsidRPr="007F14E6">
        <w:t>определяет предмет обращения;</w:t>
      </w:r>
    </w:p>
    <w:p w:rsidR="007F14E6" w:rsidRPr="007F14E6" w:rsidRDefault="007F14E6" w:rsidP="008D6B3D">
      <w:pPr>
        <w:pStyle w:val="a3"/>
        <w:spacing w:before="66"/>
        <w:ind w:right="280" w:firstLine="567"/>
        <w:jc w:val="both"/>
      </w:pPr>
      <w:r w:rsidRPr="007F14E6">
        <w:t>устанавливает личность гражданина и его полномочия;</w:t>
      </w:r>
    </w:p>
    <w:p w:rsidR="007F14E6" w:rsidRPr="007F14E6" w:rsidRDefault="007F14E6" w:rsidP="008D6B3D">
      <w:pPr>
        <w:pStyle w:val="a3"/>
        <w:spacing w:before="66"/>
        <w:ind w:right="280" w:firstLine="567"/>
        <w:jc w:val="both"/>
      </w:pPr>
      <w:r w:rsidRPr="007F14E6">
        <w:t>консультирует гражданина о порядке оформления заявления и проверяет правильность его оформления. По просьбе гражданина, не способного по состоянию здоровья либо в силу иных причин собственноручно оформить заявление, заявление оформляется работником Местной Администрации, ответственным за прием документов, о чем на заявлении делается соответствующая запись;</w:t>
      </w:r>
    </w:p>
    <w:p w:rsidR="007F14E6" w:rsidRPr="007F14E6" w:rsidRDefault="007F14E6" w:rsidP="008D6B3D">
      <w:pPr>
        <w:pStyle w:val="a3"/>
        <w:spacing w:before="66"/>
        <w:ind w:right="280" w:firstLine="567"/>
        <w:jc w:val="both"/>
      </w:pPr>
      <w:r w:rsidRPr="007F14E6">
        <w:t>определяет способ информирования заявителя о принятом Местной Администрацией решении по предоставлению муниципальной услуги (в устной либо письменной форме, в том числе через МФЦ, в случае желания заявителя получить ответ через МФЦ, в электронной форме), о чем на заявлении делается соответствующая запись;</w:t>
      </w:r>
    </w:p>
    <w:p w:rsidR="007F14E6" w:rsidRPr="007F14E6" w:rsidRDefault="007F14E6" w:rsidP="008D6B3D">
      <w:pPr>
        <w:pStyle w:val="a3"/>
        <w:spacing w:before="66"/>
        <w:ind w:right="280" w:firstLine="567"/>
        <w:jc w:val="both"/>
      </w:pPr>
      <w:r w:rsidRPr="007F14E6">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7F14E6" w:rsidRPr="007F14E6" w:rsidRDefault="007F14E6" w:rsidP="008D6B3D">
      <w:pPr>
        <w:pStyle w:val="a3"/>
        <w:spacing w:before="66"/>
        <w:ind w:right="280" w:firstLine="567"/>
        <w:jc w:val="both"/>
      </w:pPr>
      <w:r w:rsidRPr="007F14E6">
        <w:t xml:space="preserve">ксерокопирует документы (в случае необходимости) для формирования личного дела, заверяет копии документов. Копии заверяются подписью лица, ответственного </w:t>
      </w:r>
    </w:p>
    <w:p w:rsidR="007F14E6" w:rsidRPr="007F14E6" w:rsidRDefault="007F14E6" w:rsidP="008D6B3D">
      <w:pPr>
        <w:pStyle w:val="a3"/>
        <w:spacing w:before="66"/>
        <w:ind w:right="280" w:firstLine="567"/>
        <w:jc w:val="both"/>
      </w:pPr>
      <w:r w:rsidRPr="007F14E6">
        <w:t>за прием документов, с указанием его должности, фамилии и инициалов, а также даты заверения копии;</w:t>
      </w:r>
    </w:p>
    <w:p w:rsidR="007F14E6" w:rsidRPr="007F14E6" w:rsidRDefault="007F14E6" w:rsidP="008D6B3D">
      <w:pPr>
        <w:pStyle w:val="a3"/>
        <w:spacing w:before="66"/>
        <w:ind w:right="280" w:firstLine="567"/>
        <w:jc w:val="both"/>
      </w:pPr>
      <w:r w:rsidRPr="007F14E6">
        <w:t>фиксирует факт приема документов, указанных в пункте 2.6 настоящего Административного регламента, в журнале регистрации;</w:t>
      </w:r>
    </w:p>
    <w:p w:rsidR="007F14E6" w:rsidRPr="007F14E6" w:rsidRDefault="007F14E6" w:rsidP="008D6B3D">
      <w:pPr>
        <w:pStyle w:val="a3"/>
        <w:spacing w:before="66"/>
        <w:ind w:right="280" w:firstLine="567"/>
        <w:jc w:val="both"/>
      </w:pPr>
      <w:r w:rsidRPr="007F14E6">
        <w:t xml:space="preserve">выдает заявителю расписку о приеме документов с указанием их перечня </w:t>
      </w:r>
    </w:p>
    <w:p w:rsidR="007F14E6" w:rsidRPr="007F14E6" w:rsidRDefault="007F14E6" w:rsidP="008D6B3D">
      <w:pPr>
        <w:pStyle w:val="a3"/>
        <w:spacing w:before="66"/>
        <w:ind w:right="280" w:firstLine="567"/>
        <w:jc w:val="both"/>
      </w:pPr>
      <w:r w:rsidRPr="007F14E6">
        <w:t xml:space="preserve">и даты приема (расписка не выдается в случае поступления документов по почте, </w:t>
      </w:r>
    </w:p>
    <w:p w:rsidR="007F14E6" w:rsidRPr="007F14E6" w:rsidRDefault="007F14E6" w:rsidP="008D6B3D">
      <w:pPr>
        <w:pStyle w:val="a3"/>
        <w:spacing w:before="66"/>
        <w:ind w:right="280" w:firstLine="567"/>
        <w:jc w:val="both"/>
      </w:pPr>
      <w:r w:rsidRPr="007F14E6">
        <w:lastRenderedPageBreak/>
        <w:t>а также по информационным системам общего пользования), с присвоением регистрационного номера.,</w:t>
      </w:r>
    </w:p>
    <w:p w:rsidR="007F14E6" w:rsidRPr="007F14E6" w:rsidRDefault="007F14E6" w:rsidP="008D6B3D">
      <w:pPr>
        <w:pStyle w:val="a3"/>
        <w:spacing w:before="66"/>
        <w:ind w:right="280" w:firstLine="567"/>
        <w:jc w:val="both"/>
      </w:pPr>
      <w:r w:rsidRPr="007F14E6">
        <w:t xml:space="preserve">в случае предоставления комплекта документов, не соответствующего пункту </w:t>
      </w:r>
    </w:p>
    <w:p w:rsidR="007F14E6" w:rsidRPr="007F14E6" w:rsidRDefault="007F14E6" w:rsidP="008D6B3D">
      <w:pPr>
        <w:pStyle w:val="a3"/>
        <w:spacing w:before="66"/>
        <w:ind w:right="280" w:firstLine="567"/>
        <w:jc w:val="both"/>
      </w:pPr>
      <w:r w:rsidRPr="007F14E6">
        <w:t xml:space="preserve">2.6 настоящего Административного регламента, делает на заявлении запись </w:t>
      </w:r>
    </w:p>
    <w:p w:rsidR="007F14E6" w:rsidRPr="007F14E6" w:rsidRDefault="007F14E6" w:rsidP="008D6B3D">
      <w:pPr>
        <w:pStyle w:val="a3"/>
        <w:spacing w:before="66"/>
        <w:ind w:right="280" w:firstLine="567"/>
        <w:jc w:val="both"/>
      </w:pPr>
      <w:r w:rsidRPr="007F14E6">
        <w:t>«О предоставлении неполного комплекта документов проинформирован». Факт ознакомления гражданина с записью заверяется его подписью. Если при этом гражданин отказался от подачи заявления и потребовал возврата предоставленных документов, делает на заявлении запись «Настоящее заявление отозвано, документы возвращены заявителю» и возвращает предоставленные документы;</w:t>
      </w:r>
    </w:p>
    <w:p w:rsidR="007F14E6" w:rsidRPr="007F14E6" w:rsidRDefault="007F14E6" w:rsidP="008D6B3D">
      <w:pPr>
        <w:pStyle w:val="a3"/>
        <w:spacing w:before="66"/>
        <w:ind w:right="280" w:firstLine="567"/>
        <w:jc w:val="both"/>
      </w:pPr>
      <w:r w:rsidRPr="007F14E6">
        <w:t>передает заявление и комплект документов для принятия решения работнику Местной Администрации, ответственному за подготовку проекта решения.</w:t>
      </w:r>
    </w:p>
    <w:p w:rsidR="007F14E6" w:rsidRPr="007F14E6" w:rsidRDefault="007F14E6" w:rsidP="008D6B3D">
      <w:pPr>
        <w:pStyle w:val="a3"/>
        <w:spacing w:before="66"/>
        <w:ind w:right="280" w:firstLine="567"/>
        <w:jc w:val="both"/>
      </w:pPr>
      <w:r w:rsidRPr="007F14E6">
        <w:t>Работник Местной Администрации, ответственный за прием комплекта документов, при обращении заявителей посредством МФЦ:</w:t>
      </w:r>
    </w:p>
    <w:p w:rsidR="007F14E6" w:rsidRPr="007F14E6" w:rsidRDefault="007F14E6" w:rsidP="008D6B3D">
      <w:pPr>
        <w:pStyle w:val="a3"/>
        <w:spacing w:before="66"/>
        <w:ind w:right="280" w:firstLine="567"/>
        <w:jc w:val="both"/>
      </w:pPr>
      <w:r w:rsidRPr="007F14E6">
        <w:t xml:space="preserve">получает копии документов и реестр документов из МФЦ в электронном виде </w:t>
      </w:r>
    </w:p>
    <w:p w:rsidR="007F14E6" w:rsidRPr="007F14E6" w:rsidRDefault="007F14E6" w:rsidP="008D6B3D">
      <w:pPr>
        <w:pStyle w:val="a3"/>
        <w:spacing w:before="66"/>
        <w:ind w:right="280" w:firstLine="567"/>
        <w:jc w:val="both"/>
      </w:pPr>
      <w:r w:rsidRPr="007F14E6">
        <w:t xml:space="preserve">(в составе пакетов электронных дел получателей муниципальной услуги) и (или) </w:t>
      </w:r>
    </w:p>
    <w:p w:rsidR="007F14E6" w:rsidRPr="007F14E6" w:rsidRDefault="007F14E6" w:rsidP="008D6B3D">
      <w:pPr>
        <w:pStyle w:val="a3"/>
        <w:spacing w:before="66"/>
        <w:ind w:right="280" w:firstLine="567"/>
        <w:jc w:val="both"/>
      </w:pPr>
      <w:r w:rsidRPr="007F14E6">
        <w:t>на бумажных носителях (в случае необходимости обязательного представления оригиналов документов);</w:t>
      </w:r>
    </w:p>
    <w:p w:rsidR="007F14E6" w:rsidRPr="007F14E6" w:rsidRDefault="007F14E6" w:rsidP="008D6B3D">
      <w:pPr>
        <w:pStyle w:val="a3"/>
        <w:spacing w:before="66"/>
        <w:ind w:right="280" w:firstLine="567"/>
        <w:jc w:val="both"/>
      </w:pPr>
      <w:r w:rsidRPr="007F14E6">
        <w:t>проводит сверку реестра документов с представленными документами;</w:t>
      </w:r>
    </w:p>
    <w:p w:rsidR="007F14E6" w:rsidRPr="007F14E6" w:rsidRDefault="007F14E6" w:rsidP="008D6B3D">
      <w:pPr>
        <w:pStyle w:val="a3"/>
        <w:spacing w:before="66"/>
        <w:ind w:right="280" w:firstLine="567"/>
        <w:jc w:val="both"/>
      </w:pPr>
      <w:r w:rsidRPr="007F14E6">
        <w:t>проверяет наличие документов и дает их оценку на предмет соответствия перечню документов, указанных в пункте 2.6 настоящего Административного регламента;</w:t>
      </w:r>
    </w:p>
    <w:p w:rsidR="007F14E6" w:rsidRPr="007F14E6" w:rsidRDefault="007F14E6" w:rsidP="008D6B3D">
      <w:pPr>
        <w:pStyle w:val="a3"/>
        <w:spacing w:before="66"/>
        <w:ind w:right="280" w:firstLine="567"/>
        <w:jc w:val="both"/>
      </w:pPr>
      <w:r w:rsidRPr="007F14E6">
        <w:t>фиксирует факт приема документов, указанных в пункте 2.6 настоящего Административного регламента, в журнале регистрации;</w:t>
      </w:r>
    </w:p>
    <w:p w:rsidR="007F14E6" w:rsidRPr="007F14E6" w:rsidRDefault="007F14E6" w:rsidP="008D6B3D">
      <w:pPr>
        <w:pStyle w:val="a3"/>
        <w:spacing w:before="66"/>
        <w:ind w:right="280" w:firstLine="567"/>
        <w:jc w:val="both"/>
      </w:pPr>
      <w:r w:rsidRPr="007F14E6">
        <w:t>передает заявление и комплект документов для принятия решения работнику Местной Администрации, ответственному за подготовку проекта решения.</w:t>
      </w:r>
    </w:p>
    <w:p w:rsidR="007F14E6" w:rsidRPr="007F14E6" w:rsidRDefault="007F14E6" w:rsidP="008D6B3D">
      <w:pPr>
        <w:pStyle w:val="a3"/>
        <w:spacing w:before="66"/>
        <w:ind w:right="280" w:firstLine="567"/>
        <w:jc w:val="both"/>
      </w:pPr>
      <w:r w:rsidRPr="007F14E6">
        <w:t>3.1.3. Продолжительность административной процедуры не должна превышать одного рабочего дня с даты поступления комплекта документов в Местную Администрацию.</w:t>
      </w:r>
    </w:p>
    <w:p w:rsidR="007F14E6" w:rsidRPr="007F14E6" w:rsidRDefault="007F14E6" w:rsidP="008D6B3D">
      <w:pPr>
        <w:pStyle w:val="a3"/>
        <w:spacing w:before="66"/>
        <w:ind w:right="280" w:firstLine="567"/>
        <w:jc w:val="both"/>
      </w:pPr>
      <w:r w:rsidRPr="007F14E6">
        <w:t xml:space="preserve">3.1.4. Ответственные за выполнение административной процедуры должностные лица: </w:t>
      </w:r>
    </w:p>
    <w:p w:rsidR="007F14E6" w:rsidRPr="007F14E6" w:rsidRDefault="007F14E6" w:rsidP="008D6B3D">
      <w:pPr>
        <w:pStyle w:val="a3"/>
        <w:spacing w:before="66"/>
        <w:ind w:right="280" w:firstLine="567"/>
        <w:jc w:val="both"/>
      </w:pPr>
      <w:r w:rsidRPr="007F14E6">
        <w:t xml:space="preserve">работник Местной Администрации, который решением главы Местной Администрации делегирован на исполнение процедур по предоставлению данной муниципальной услуги. </w:t>
      </w:r>
    </w:p>
    <w:p w:rsidR="007F14E6" w:rsidRPr="007F14E6" w:rsidRDefault="007F14E6" w:rsidP="008D6B3D">
      <w:pPr>
        <w:pStyle w:val="a3"/>
        <w:spacing w:before="66"/>
        <w:ind w:right="280" w:firstLine="567"/>
        <w:jc w:val="both"/>
      </w:pPr>
      <w:r w:rsidRPr="007F14E6">
        <w:t>3.1.5. Критерии принятия решения в рамках административной процедуры:</w:t>
      </w:r>
    </w:p>
    <w:p w:rsidR="007F14E6" w:rsidRPr="007F14E6" w:rsidRDefault="007F14E6" w:rsidP="008D6B3D">
      <w:pPr>
        <w:pStyle w:val="a3"/>
        <w:spacing w:before="66"/>
        <w:ind w:right="280" w:firstLine="567"/>
        <w:jc w:val="both"/>
      </w:pPr>
      <w:r w:rsidRPr="007F14E6">
        <w:t xml:space="preserve">соответствие комплекта документов требованиям, указанным в пункте </w:t>
      </w:r>
    </w:p>
    <w:p w:rsidR="007F14E6" w:rsidRPr="007F14E6" w:rsidRDefault="007F14E6" w:rsidP="008D6B3D">
      <w:pPr>
        <w:pStyle w:val="a3"/>
        <w:spacing w:before="66"/>
        <w:ind w:right="280" w:firstLine="567"/>
        <w:jc w:val="both"/>
      </w:pPr>
      <w:r w:rsidRPr="007F14E6">
        <w:t xml:space="preserve">2.6 настоящего Административного регламента. </w:t>
      </w:r>
    </w:p>
    <w:p w:rsidR="007F14E6" w:rsidRPr="007F14E6" w:rsidRDefault="007F14E6" w:rsidP="008D6B3D">
      <w:pPr>
        <w:pStyle w:val="a3"/>
        <w:spacing w:before="66"/>
        <w:ind w:right="280" w:firstLine="567"/>
        <w:jc w:val="both"/>
      </w:pPr>
      <w:r w:rsidRPr="007F14E6">
        <w:t>3.1.6. Результат административной процедуры:</w:t>
      </w:r>
    </w:p>
    <w:p w:rsidR="007F14E6" w:rsidRPr="007F14E6" w:rsidRDefault="007F14E6" w:rsidP="008D6B3D">
      <w:pPr>
        <w:pStyle w:val="a3"/>
        <w:spacing w:before="66"/>
        <w:ind w:right="280" w:firstLine="567"/>
        <w:jc w:val="both"/>
      </w:pPr>
      <w:r w:rsidRPr="007F14E6">
        <w:t>выдача заявителю расписки о приеме документов с указанием их перечня и даты приема и регистрационного номера,</w:t>
      </w:r>
    </w:p>
    <w:p w:rsidR="007F14E6" w:rsidRPr="007F14E6" w:rsidRDefault="007F14E6" w:rsidP="008D6B3D">
      <w:pPr>
        <w:pStyle w:val="a3"/>
        <w:spacing w:before="66"/>
        <w:ind w:right="280" w:firstLine="567"/>
        <w:jc w:val="both"/>
      </w:pPr>
      <w:r w:rsidRPr="007F14E6">
        <w:t>передача работником Местной Администрации, ответственным за прием комплекта документов, заявления и комплекта документов работнику Местной Администрации, ответственному за подготовку проекта решения.</w:t>
      </w:r>
    </w:p>
    <w:p w:rsidR="007F14E6" w:rsidRPr="007F14E6" w:rsidRDefault="007F14E6" w:rsidP="008D6B3D">
      <w:pPr>
        <w:pStyle w:val="a3"/>
        <w:spacing w:before="66"/>
        <w:ind w:right="280" w:firstLine="567"/>
        <w:jc w:val="both"/>
      </w:pPr>
      <w:r w:rsidRPr="007F14E6">
        <w:t>3.1.7. Способ фиксации результата выполнения административной процедуры:</w:t>
      </w:r>
    </w:p>
    <w:p w:rsidR="007F14E6" w:rsidRPr="007F14E6" w:rsidRDefault="007F14E6" w:rsidP="008D6B3D">
      <w:pPr>
        <w:pStyle w:val="a3"/>
        <w:spacing w:before="66"/>
        <w:ind w:right="280" w:firstLine="567"/>
        <w:jc w:val="both"/>
      </w:pPr>
      <w:r w:rsidRPr="007F14E6">
        <w:t>регистрация заявления и документов в журнале регистрации.</w:t>
      </w:r>
    </w:p>
    <w:p w:rsidR="007F14E6" w:rsidRPr="007F14E6" w:rsidRDefault="007F14E6" w:rsidP="008D6B3D">
      <w:pPr>
        <w:pStyle w:val="a3"/>
        <w:spacing w:before="66"/>
        <w:ind w:right="280" w:firstLine="567"/>
        <w:jc w:val="both"/>
      </w:pPr>
      <w:r w:rsidRPr="007F14E6">
        <w:t xml:space="preserve">3.2. Принятие решения о предоставлении муниципальной услуги либо об отказе </w:t>
      </w:r>
    </w:p>
    <w:p w:rsidR="007F14E6" w:rsidRPr="007F14E6" w:rsidRDefault="007F14E6" w:rsidP="008D6B3D">
      <w:pPr>
        <w:pStyle w:val="a3"/>
        <w:spacing w:before="66"/>
        <w:ind w:right="280" w:firstLine="567"/>
        <w:jc w:val="both"/>
      </w:pPr>
      <w:r w:rsidRPr="007F14E6">
        <w:t xml:space="preserve">в предоставлении муниципальной услуги, информирование заявителя о результате предоставления муниципальной услуги </w:t>
      </w:r>
    </w:p>
    <w:p w:rsidR="007F14E6" w:rsidRPr="007F14E6" w:rsidRDefault="007F14E6" w:rsidP="008D6B3D">
      <w:pPr>
        <w:pStyle w:val="a3"/>
        <w:spacing w:before="66"/>
        <w:ind w:right="280" w:firstLine="567"/>
        <w:jc w:val="both"/>
      </w:pPr>
      <w:r w:rsidRPr="007F14E6">
        <w:t xml:space="preserve">3.2.1. События (юридические факты), являющиеся основанием для начала административной процедуры: </w:t>
      </w:r>
    </w:p>
    <w:p w:rsidR="007F14E6" w:rsidRPr="007F14E6" w:rsidRDefault="007F14E6" w:rsidP="008D6B3D">
      <w:pPr>
        <w:pStyle w:val="a3"/>
        <w:spacing w:before="66"/>
        <w:ind w:right="280" w:firstLine="567"/>
        <w:jc w:val="both"/>
      </w:pPr>
      <w:r w:rsidRPr="007F14E6">
        <w:t>получение работником Местной Администрации, ответственным за подготовку проекта решения, заявления и комплекта документов от работника Местной Администрации, ответственного за прием комплекта документов.</w:t>
      </w:r>
    </w:p>
    <w:p w:rsidR="007F14E6" w:rsidRPr="007F14E6" w:rsidRDefault="007F14E6" w:rsidP="008D6B3D">
      <w:pPr>
        <w:pStyle w:val="a3"/>
        <w:spacing w:before="66"/>
        <w:ind w:right="280" w:firstLine="567"/>
        <w:jc w:val="both"/>
      </w:pPr>
      <w:r w:rsidRPr="007F14E6">
        <w:t>3.2.2. Содержание административной процедуры</w:t>
      </w:r>
    </w:p>
    <w:p w:rsidR="007F14E6" w:rsidRPr="007F14E6" w:rsidRDefault="007F14E6" w:rsidP="008D6B3D">
      <w:pPr>
        <w:pStyle w:val="a3"/>
        <w:spacing w:before="66"/>
        <w:ind w:right="280" w:firstLine="567"/>
        <w:jc w:val="both"/>
      </w:pPr>
      <w:r w:rsidRPr="007F14E6">
        <w:t>Работник Местной администрации, ответственный за подготовку проекта решения:</w:t>
      </w:r>
    </w:p>
    <w:p w:rsidR="007F14E6" w:rsidRPr="007F14E6" w:rsidRDefault="007F14E6" w:rsidP="008D6B3D">
      <w:pPr>
        <w:pStyle w:val="a3"/>
        <w:spacing w:before="66"/>
        <w:ind w:right="280" w:firstLine="567"/>
        <w:jc w:val="both"/>
      </w:pPr>
      <w:r w:rsidRPr="007F14E6">
        <w:t>проверяет данные заявителя и представленные им сведения;</w:t>
      </w:r>
    </w:p>
    <w:p w:rsidR="007F14E6" w:rsidRPr="007F14E6" w:rsidRDefault="007F14E6" w:rsidP="008D6B3D">
      <w:pPr>
        <w:pStyle w:val="a3"/>
        <w:spacing w:before="66"/>
        <w:ind w:right="280" w:firstLine="567"/>
        <w:jc w:val="both"/>
      </w:pPr>
      <w:r w:rsidRPr="007F14E6">
        <w:lastRenderedPageBreak/>
        <w:t xml:space="preserve">анализирует данные, представленные заявителем, с целью принятия решения </w:t>
      </w:r>
    </w:p>
    <w:p w:rsidR="007F14E6" w:rsidRPr="007F14E6" w:rsidRDefault="007F14E6" w:rsidP="008D6B3D">
      <w:pPr>
        <w:pStyle w:val="a3"/>
        <w:spacing w:before="66"/>
        <w:ind w:right="280" w:firstLine="567"/>
        <w:jc w:val="both"/>
      </w:pPr>
      <w:r w:rsidRPr="007F14E6">
        <w:t>о возможности исполнения запроса:</w:t>
      </w:r>
    </w:p>
    <w:p w:rsidR="007F14E6" w:rsidRPr="007F14E6" w:rsidRDefault="007F14E6" w:rsidP="008D6B3D">
      <w:pPr>
        <w:pStyle w:val="a3"/>
        <w:spacing w:before="66"/>
        <w:ind w:right="280" w:firstLine="567"/>
        <w:jc w:val="both"/>
      </w:pPr>
      <w:r w:rsidRPr="007F14E6">
        <w:t xml:space="preserve">в случае принятия решения о предоставлении муниципальной услуги готовит проект решения Местной Администрации о предоставлении муниципальной услуги, </w:t>
      </w:r>
    </w:p>
    <w:p w:rsidR="007F14E6" w:rsidRPr="007F14E6" w:rsidRDefault="007F14E6" w:rsidP="008D6B3D">
      <w:pPr>
        <w:pStyle w:val="a3"/>
        <w:spacing w:before="66"/>
        <w:ind w:right="280" w:firstLine="567"/>
        <w:jc w:val="both"/>
      </w:pPr>
      <w:r w:rsidRPr="007F14E6">
        <w:t xml:space="preserve">а также письменный ответ по существу поставленных в обращении вопросов в сфере создания ТСЖ, советов многоквартирных домов, формирования земельных участков, </w:t>
      </w:r>
    </w:p>
    <w:p w:rsidR="007F14E6" w:rsidRPr="007F14E6" w:rsidRDefault="007F14E6" w:rsidP="008D6B3D">
      <w:pPr>
        <w:pStyle w:val="a3"/>
        <w:spacing w:before="66"/>
        <w:ind w:right="280" w:firstLine="567"/>
        <w:jc w:val="both"/>
      </w:pPr>
      <w:r w:rsidRPr="007F14E6">
        <w:t xml:space="preserve">на которых расположены многоквартирные дома (по форме согласно приложению </w:t>
      </w:r>
    </w:p>
    <w:p w:rsidR="007F14E6" w:rsidRPr="007F14E6" w:rsidRDefault="007F14E6" w:rsidP="008D6B3D">
      <w:pPr>
        <w:pStyle w:val="a3"/>
        <w:spacing w:before="66"/>
        <w:ind w:right="280" w:firstLine="567"/>
        <w:jc w:val="both"/>
      </w:pPr>
      <w:r w:rsidRPr="007F14E6">
        <w:t>№ 3 к настоящему Административному регламенту);</w:t>
      </w:r>
    </w:p>
    <w:p w:rsidR="007F14E6" w:rsidRPr="007F14E6" w:rsidRDefault="007F14E6" w:rsidP="008D6B3D">
      <w:pPr>
        <w:pStyle w:val="a3"/>
        <w:spacing w:before="66"/>
        <w:ind w:right="280" w:firstLine="567"/>
        <w:jc w:val="both"/>
      </w:pPr>
      <w:r w:rsidRPr="007F14E6">
        <w:t xml:space="preserve">в случае принятия решения об отказе в предоставлении муниципальной услуги готовит проект письма о невозможности исполнения запроса с указанием причин </w:t>
      </w:r>
    </w:p>
    <w:p w:rsidR="007F14E6" w:rsidRPr="007F14E6" w:rsidRDefault="007F14E6" w:rsidP="008D6B3D">
      <w:pPr>
        <w:pStyle w:val="a3"/>
        <w:spacing w:before="66"/>
        <w:ind w:right="280" w:firstLine="567"/>
        <w:jc w:val="both"/>
      </w:pPr>
      <w:r w:rsidRPr="007F14E6">
        <w:t>в адрес заявителя (по форме согласно приложению № 4 к настоящему Административному регламенту);</w:t>
      </w:r>
    </w:p>
    <w:p w:rsidR="007F14E6" w:rsidRPr="007F14E6" w:rsidRDefault="007F14E6" w:rsidP="008D6B3D">
      <w:pPr>
        <w:pStyle w:val="a3"/>
        <w:spacing w:before="66"/>
        <w:ind w:right="280" w:firstLine="567"/>
        <w:jc w:val="both"/>
      </w:pPr>
      <w:r w:rsidRPr="007F14E6">
        <w:t>передает подготовленные документы главе Местной Администрации.</w:t>
      </w:r>
    </w:p>
    <w:p w:rsidR="007F14E6" w:rsidRPr="007F14E6" w:rsidRDefault="007F14E6" w:rsidP="008D6B3D">
      <w:pPr>
        <w:pStyle w:val="a3"/>
        <w:spacing w:before="66"/>
        <w:ind w:right="280" w:firstLine="567"/>
        <w:jc w:val="both"/>
      </w:pPr>
      <w:r w:rsidRPr="007F14E6">
        <w:t>глава Местной Администрации:</w:t>
      </w:r>
    </w:p>
    <w:p w:rsidR="007F14E6" w:rsidRPr="007F14E6" w:rsidRDefault="007F14E6" w:rsidP="008D6B3D">
      <w:pPr>
        <w:pStyle w:val="a3"/>
        <w:spacing w:before="66"/>
        <w:ind w:right="280" w:firstLine="567"/>
        <w:jc w:val="both"/>
      </w:pPr>
      <w:r w:rsidRPr="007F14E6">
        <w:t>изучает представленные документы и подписывает их;</w:t>
      </w:r>
    </w:p>
    <w:p w:rsidR="007F14E6" w:rsidRPr="007F14E6" w:rsidRDefault="007F14E6" w:rsidP="008D6B3D">
      <w:pPr>
        <w:pStyle w:val="a3"/>
        <w:spacing w:before="66"/>
        <w:ind w:right="280" w:firstLine="567"/>
        <w:jc w:val="both"/>
      </w:pPr>
      <w:r w:rsidRPr="007F14E6">
        <w:t xml:space="preserve">в случае несогласия – излагает замечания и возвращает указанные документы </w:t>
      </w:r>
    </w:p>
    <w:p w:rsidR="007F14E6" w:rsidRPr="007F14E6" w:rsidRDefault="007F14E6" w:rsidP="008D6B3D">
      <w:pPr>
        <w:pStyle w:val="a3"/>
        <w:spacing w:before="66"/>
        <w:ind w:right="280" w:firstLine="567"/>
        <w:jc w:val="both"/>
      </w:pPr>
      <w:r w:rsidRPr="007F14E6">
        <w:t>на доработку.</w:t>
      </w:r>
    </w:p>
    <w:p w:rsidR="007F14E6" w:rsidRPr="007F14E6" w:rsidRDefault="007F14E6" w:rsidP="008D6B3D">
      <w:pPr>
        <w:pStyle w:val="a3"/>
        <w:spacing w:before="66"/>
        <w:ind w:right="280" w:firstLine="567"/>
        <w:jc w:val="both"/>
      </w:pPr>
      <w:r w:rsidRPr="007F14E6">
        <w:t xml:space="preserve">После подписания главой Местной Администрации указанных документов </w:t>
      </w:r>
    </w:p>
    <w:p w:rsidR="007F14E6" w:rsidRPr="007F14E6" w:rsidRDefault="007F14E6" w:rsidP="008D6B3D">
      <w:pPr>
        <w:pStyle w:val="a3"/>
        <w:spacing w:before="66"/>
        <w:ind w:right="280" w:firstLine="567"/>
        <w:jc w:val="both"/>
      </w:pPr>
      <w:r w:rsidRPr="007F14E6">
        <w:t>работник Местной Администрации, ответственный за подготовку проекта решения:</w:t>
      </w:r>
    </w:p>
    <w:p w:rsidR="007F14E6" w:rsidRPr="007F14E6" w:rsidRDefault="007F14E6" w:rsidP="008D6B3D">
      <w:pPr>
        <w:pStyle w:val="a3"/>
        <w:spacing w:before="66"/>
        <w:ind w:right="280" w:firstLine="567"/>
        <w:jc w:val="both"/>
      </w:pPr>
      <w:r w:rsidRPr="007F14E6">
        <w:t>регистрирует их в журнале регистрации;</w:t>
      </w:r>
    </w:p>
    <w:p w:rsidR="007F14E6" w:rsidRPr="007F14E6" w:rsidRDefault="007F14E6" w:rsidP="008D6B3D">
      <w:pPr>
        <w:pStyle w:val="a3"/>
        <w:spacing w:before="66"/>
        <w:ind w:right="280" w:firstLine="567"/>
        <w:jc w:val="both"/>
      </w:pPr>
      <w:r w:rsidRPr="007F14E6">
        <w:t xml:space="preserve">направляет решение Местной Администрации о предоставлении муниципальной услуги с приложением письменного ответа по существу поставленных в обращении вопросов в сфере создания ТСЖ, советов многоквартирных домов, формирования земельных участков, на которых расположены многоквартирные дома, либо письмо </w:t>
      </w:r>
    </w:p>
    <w:p w:rsidR="007F14E6" w:rsidRPr="007F14E6" w:rsidRDefault="007F14E6" w:rsidP="008D6B3D">
      <w:pPr>
        <w:pStyle w:val="a3"/>
        <w:spacing w:before="66"/>
        <w:ind w:right="280" w:firstLine="567"/>
        <w:jc w:val="both"/>
      </w:pPr>
      <w:r w:rsidRPr="007F14E6">
        <w:t xml:space="preserve">о невозможности исполнения запроса с указанием причин заявителю. В случае волеизъявления заявителя получить результат предоставления муниципальной услуги </w:t>
      </w:r>
    </w:p>
    <w:p w:rsidR="007F14E6" w:rsidRPr="007F14E6" w:rsidRDefault="007F14E6" w:rsidP="008D6B3D">
      <w:pPr>
        <w:pStyle w:val="a3"/>
        <w:spacing w:before="66"/>
        <w:ind w:right="280" w:firstLine="567"/>
        <w:jc w:val="both"/>
      </w:pPr>
      <w:r w:rsidRPr="007F14E6">
        <w:t>в МФЦ направляет указанные документы в МФЦ для последующей передачи заявителю.</w:t>
      </w:r>
    </w:p>
    <w:p w:rsidR="007F14E6" w:rsidRPr="007F14E6" w:rsidRDefault="007F14E6" w:rsidP="008D6B3D">
      <w:pPr>
        <w:pStyle w:val="a3"/>
        <w:spacing w:before="66"/>
        <w:ind w:right="280" w:firstLine="567"/>
        <w:jc w:val="both"/>
      </w:pPr>
      <w:r w:rsidRPr="007F14E6">
        <w:t>3.2.3. Продолжительность административной процедуры не должна превышать двадцати трех рабочих дней.</w:t>
      </w:r>
    </w:p>
    <w:p w:rsidR="007F14E6" w:rsidRPr="007F14E6" w:rsidRDefault="007F14E6" w:rsidP="008D6B3D">
      <w:pPr>
        <w:pStyle w:val="a3"/>
        <w:spacing w:before="66"/>
        <w:ind w:right="280" w:firstLine="567"/>
        <w:jc w:val="both"/>
      </w:pPr>
      <w:r w:rsidRPr="007F14E6">
        <w:t>3.2.4. Ответственными за выполнение административной процедуры являются:</w:t>
      </w:r>
    </w:p>
    <w:p w:rsidR="007F14E6" w:rsidRPr="007F14E6" w:rsidRDefault="007F14E6" w:rsidP="008D6B3D">
      <w:pPr>
        <w:pStyle w:val="a3"/>
        <w:spacing w:before="66"/>
        <w:ind w:right="280" w:firstLine="567"/>
        <w:jc w:val="both"/>
      </w:pPr>
      <w:r w:rsidRPr="007F14E6">
        <w:t>работник Местной Администрации, ответственный за подготовку проекта решения;</w:t>
      </w:r>
    </w:p>
    <w:p w:rsidR="007F14E6" w:rsidRPr="007F14E6" w:rsidRDefault="007F14E6" w:rsidP="008D6B3D">
      <w:pPr>
        <w:pStyle w:val="a3"/>
        <w:spacing w:before="66"/>
        <w:ind w:right="280" w:firstLine="567"/>
        <w:jc w:val="both"/>
      </w:pPr>
      <w:r w:rsidRPr="007F14E6">
        <w:t>глава Местной Администрации.</w:t>
      </w:r>
    </w:p>
    <w:p w:rsidR="007F14E6" w:rsidRPr="007F14E6" w:rsidRDefault="007F14E6" w:rsidP="008D6B3D">
      <w:pPr>
        <w:pStyle w:val="a3"/>
        <w:spacing w:before="66"/>
        <w:ind w:right="280" w:firstLine="567"/>
        <w:jc w:val="both"/>
      </w:pPr>
      <w:r w:rsidRPr="007F14E6">
        <w:t>3.2.5. Критерии принятия решения в рамках административной процедуры:</w:t>
      </w:r>
    </w:p>
    <w:p w:rsidR="007F14E6" w:rsidRPr="007F14E6" w:rsidRDefault="007F14E6" w:rsidP="008D6B3D">
      <w:pPr>
        <w:pStyle w:val="a3"/>
        <w:spacing w:before="66"/>
        <w:ind w:right="280" w:firstLine="567"/>
        <w:jc w:val="both"/>
      </w:pPr>
      <w:r w:rsidRPr="007F14E6">
        <w:t>наличие оснований для отказа в предоставлении муниципальной услуги, указанных в пункте 2.10.2 настоящего Административного регламента.</w:t>
      </w:r>
    </w:p>
    <w:p w:rsidR="007F14E6" w:rsidRPr="007F14E6" w:rsidRDefault="007F14E6" w:rsidP="008D6B3D">
      <w:pPr>
        <w:pStyle w:val="a3"/>
        <w:spacing w:before="66"/>
        <w:ind w:right="280" w:firstLine="567"/>
        <w:jc w:val="both"/>
      </w:pPr>
      <w:r w:rsidRPr="007F14E6">
        <w:t>3.2.6. Результат административной процедуры и порядок передачи результата:</w:t>
      </w:r>
    </w:p>
    <w:p w:rsidR="007F14E6" w:rsidRPr="007F14E6" w:rsidRDefault="007F14E6" w:rsidP="008D6B3D">
      <w:pPr>
        <w:pStyle w:val="a3"/>
        <w:spacing w:before="66"/>
        <w:ind w:right="280" w:firstLine="567"/>
        <w:jc w:val="both"/>
      </w:pPr>
      <w:r w:rsidRPr="007F14E6">
        <w:t xml:space="preserve">направление заявителю (либо в МФЦ) решения Местной Администрации </w:t>
      </w:r>
    </w:p>
    <w:p w:rsidR="007F14E6" w:rsidRPr="007F14E6" w:rsidRDefault="007F14E6" w:rsidP="008D6B3D">
      <w:pPr>
        <w:pStyle w:val="a3"/>
        <w:spacing w:before="66"/>
        <w:ind w:right="280" w:firstLine="567"/>
        <w:jc w:val="both"/>
      </w:pPr>
      <w:r w:rsidRPr="007F14E6">
        <w:t xml:space="preserve">о предоставлении муниципальной услуги с приложением письменного ответа </w:t>
      </w:r>
    </w:p>
    <w:p w:rsidR="007F14E6" w:rsidRPr="007F14E6" w:rsidRDefault="007F14E6" w:rsidP="008D6B3D">
      <w:pPr>
        <w:pStyle w:val="a3"/>
        <w:spacing w:before="66"/>
        <w:ind w:right="280" w:firstLine="567"/>
        <w:jc w:val="both"/>
      </w:pPr>
      <w:r w:rsidRPr="007F14E6">
        <w:t xml:space="preserve">по существу поставленных в обращении вопросов в сфере создания ТСЖ, советов многоквартирных домов, формирования земельных участков, на которых расположены многоквартирные дома, либо письма о невозможности исполнения запроса с указанием причин. </w:t>
      </w:r>
    </w:p>
    <w:p w:rsidR="007F14E6" w:rsidRPr="007F14E6" w:rsidRDefault="007F14E6" w:rsidP="008D6B3D">
      <w:pPr>
        <w:pStyle w:val="a3"/>
        <w:spacing w:before="66"/>
        <w:ind w:right="280" w:firstLine="567"/>
        <w:jc w:val="both"/>
      </w:pPr>
      <w:r w:rsidRPr="007F14E6">
        <w:t>3.2.7. Способ фиксации результата выполнения административной процедуры:</w:t>
      </w:r>
    </w:p>
    <w:p w:rsidR="007F14E6" w:rsidRPr="007F14E6" w:rsidRDefault="007F14E6" w:rsidP="008D6B3D">
      <w:pPr>
        <w:pStyle w:val="a3"/>
        <w:spacing w:before="66"/>
        <w:ind w:right="280" w:firstLine="567"/>
        <w:jc w:val="both"/>
      </w:pPr>
      <w:r w:rsidRPr="007F14E6">
        <w:t xml:space="preserve">регистрация в журнале регистрации решения Местной Администрации </w:t>
      </w:r>
    </w:p>
    <w:p w:rsidR="007F14E6" w:rsidRPr="007F14E6" w:rsidRDefault="007F14E6" w:rsidP="008D6B3D">
      <w:pPr>
        <w:pStyle w:val="a3"/>
        <w:spacing w:before="66"/>
        <w:ind w:right="280" w:firstLine="567"/>
        <w:jc w:val="both"/>
      </w:pPr>
      <w:r w:rsidRPr="007F14E6">
        <w:t>о предоставлении муниципальной услуги либо письма о невозможности исполнения запроса с указанием причин.</w:t>
      </w:r>
    </w:p>
    <w:p w:rsidR="007F14E6" w:rsidRPr="007F14E6" w:rsidRDefault="007F14E6" w:rsidP="008D6B3D">
      <w:pPr>
        <w:pStyle w:val="a3"/>
        <w:spacing w:before="66"/>
        <w:ind w:right="280" w:firstLine="567"/>
        <w:jc w:val="both"/>
      </w:pPr>
      <w:r w:rsidRPr="007F14E6">
        <w:t>3.3. Исправление допущенных опечаток и ошибок в выданных в результате предоставления муниципальной услуги документах.</w:t>
      </w:r>
    </w:p>
    <w:p w:rsidR="007F14E6" w:rsidRPr="007F14E6" w:rsidRDefault="007F14E6" w:rsidP="008D6B3D">
      <w:pPr>
        <w:pStyle w:val="a3"/>
        <w:spacing w:before="66"/>
        <w:ind w:right="280" w:firstLine="567"/>
        <w:jc w:val="both"/>
      </w:pPr>
      <w:r w:rsidRPr="007F14E6">
        <w:t>Исправление допущенных опечаток и ошибок в выданных в результате предоставления муниципальной услуги документах, осуществляется в случае, если нет оснований полагать, что такое исправление может причинить ущерб, либо нарушить законные права заявителя.</w:t>
      </w:r>
    </w:p>
    <w:p w:rsidR="007F14E6" w:rsidRPr="007F14E6" w:rsidRDefault="007F14E6" w:rsidP="008D6B3D">
      <w:pPr>
        <w:pStyle w:val="a3"/>
        <w:spacing w:before="66"/>
        <w:ind w:right="280" w:firstLine="567"/>
        <w:jc w:val="both"/>
      </w:pPr>
      <w:r w:rsidRPr="007F14E6">
        <w:lastRenderedPageBreak/>
        <w:t>В случае обнаружения допущенных опечаток и ошибок в выданных в результате предоставления муниципальной услуги документах, осуществляется в случае, если нет оснований полагать, что такое исправление может причинить ущерб, либо нарушить законные права заявителя.</w:t>
      </w:r>
    </w:p>
    <w:p w:rsidR="007F14E6" w:rsidRPr="007F14E6" w:rsidRDefault="007F14E6" w:rsidP="008D6B3D">
      <w:pPr>
        <w:pStyle w:val="a3"/>
        <w:spacing w:before="66"/>
        <w:ind w:right="280" w:firstLine="567"/>
        <w:jc w:val="both"/>
      </w:pPr>
      <w:r w:rsidRPr="007F14E6">
        <w:t>В случае обнаружения допущенных опечаток или ошибок в документах после их выдачи специалист Местной Администрации, ответственный за подготовку проекта решения, вносит исправления и направляет заявителю уведомление об устрашении допущенных опечаток и ошибок.</w:t>
      </w:r>
    </w:p>
    <w:p w:rsidR="007F14E6" w:rsidRPr="007F14E6" w:rsidRDefault="007F14E6" w:rsidP="008D6B3D">
      <w:pPr>
        <w:pStyle w:val="a3"/>
        <w:spacing w:before="66"/>
        <w:ind w:right="280" w:firstLine="567"/>
        <w:jc w:val="both"/>
      </w:pPr>
      <w:r w:rsidRPr="007F14E6">
        <w:t>Срок для устранения допущенных опечаток и ошибок – 3 (три) рабочих дня с момента обращения заявителя о ее исправления или с момента ее выявления сотрудником Местной Администрации.</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r w:rsidRPr="007F14E6">
        <w:t>Приложение № 1</w:t>
      </w:r>
    </w:p>
    <w:p w:rsidR="007F14E6" w:rsidRPr="007F14E6" w:rsidRDefault="007F14E6" w:rsidP="008D6B3D">
      <w:pPr>
        <w:pStyle w:val="a3"/>
        <w:spacing w:before="66"/>
        <w:ind w:right="280" w:firstLine="567"/>
        <w:jc w:val="both"/>
      </w:pPr>
      <w:r w:rsidRPr="007F14E6">
        <w:t>к Административному регламенту Местной Администрации внутригородского муниципального образования города федерального значения Санкт-Петербурга муниципальный округ Константиновское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Адреса структурных подразделений Санкт-Петербургского государственного казенного учреждения «Многофункциональный центр предоставления государственных и муниципальных услуг»</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w:t>
      </w:r>
      <w:r w:rsidRPr="007F14E6">
        <w:tab/>
        <w:t>Наименование структурного подразделения</w:t>
      </w:r>
      <w:r w:rsidRPr="007F14E6">
        <w:tab/>
        <w:t>Почтовый адрес</w:t>
      </w:r>
      <w:r w:rsidRPr="007F14E6">
        <w:tab/>
        <w:t>Справочный телефон</w:t>
      </w:r>
      <w:r w:rsidRPr="007F14E6">
        <w:tab/>
        <w:t>Адрес электронной почты</w:t>
      </w:r>
      <w:r w:rsidRPr="007F14E6">
        <w:tab/>
        <w:t>График работы</w:t>
      </w:r>
    </w:p>
    <w:p w:rsidR="007F14E6" w:rsidRPr="007F14E6" w:rsidRDefault="007F14E6" w:rsidP="008D6B3D">
      <w:pPr>
        <w:pStyle w:val="a3"/>
        <w:spacing w:before="66"/>
        <w:ind w:right="280" w:firstLine="567"/>
        <w:jc w:val="both"/>
      </w:pPr>
      <w:r w:rsidRPr="007F14E6">
        <w:t>1</w:t>
      </w:r>
      <w:r w:rsidRPr="007F14E6">
        <w:tab/>
        <w:t>Многофункциональный центр Адмиралтейского района</w:t>
      </w:r>
      <w:r w:rsidRPr="007F14E6">
        <w:tab/>
        <w:t xml:space="preserve">Санкт-Петербург, Садовая ул., </w:t>
      </w:r>
    </w:p>
    <w:p w:rsidR="007F14E6" w:rsidRPr="007F14E6" w:rsidRDefault="007F14E6" w:rsidP="008D6B3D">
      <w:pPr>
        <w:pStyle w:val="a3"/>
        <w:spacing w:before="66"/>
        <w:ind w:right="280" w:firstLine="567"/>
        <w:jc w:val="both"/>
      </w:pPr>
      <w:r w:rsidRPr="007F14E6">
        <w:t>д. 55-57, литер А</w:t>
      </w:r>
      <w:r w:rsidRPr="007F14E6">
        <w:tab/>
        <w:t xml:space="preserve">573-90-00 или </w:t>
      </w:r>
    </w:p>
    <w:p w:rsidR="007F14E6" w:rsidRPr="007F14E6" w:rsidRDefault="007F14E6" w:rsidP="008D6B3D">
      <w:pPr>
        <w:pStyle w:val="a3"/>
        <w:spacing w:before="66"/>
        <w:ind w:right="280" w:firstLine="567"/>
        <w:jc w:val="both"/>
      </w:pPr>
      <w:r w:rsidRPr="007F14E6">
        <w:t>573-99-80</w:t>
      </w:r>
      <w:r w:rsidRPr="007F14E6">
        <w:tab/>
      </w:r>
      <w:r w:rsidRPr="007F14E6">
        <w:rPr>
          <w:lang w:val="en-US"/>
        </w:rPr>
        <w:t>knz</w:t>
      </w:r>
      <w:r w:rsidRPr="007F14E6">
        <w:t>@</w:t>
      </w:r>
      <w:r w:rsidRPr="007F14E6">
        <w:rPr>
          <w:lang w:val="en-US"/>
        </w:rPr>
        <w:t>mfcspb</w:t>
      </w:r>
      <w:r w:rsidRPr="007F14E6">
        <w:t>.</w:t>
      </w:r>
      <w:r w:rsidRPr="007F14E6">
        <w:rPr>
          <w:lang w:val="en-US"/>
        </w:rPr>
        <w:t>ru</w:t>
      </w:r>
      <w:r w:rsidRPr="007F14E6">
        <w:tab/>
        <w:t xml:space="preserve">Ежедневно </w:t>
      </w:r>
    </w:p>
    <w:p w:rsidR="007F14E6" w:rsidRPr="007F14E6" w:rsidRDefault="007F14E6" w:rsidP="008D6B3D">
      <w:pPr>
        <w:pStyle w:val="a3"/>
        <w:spacing w:before="66"/>
        <w:ind w:right="280" w:firstLine="567"/>
        <w:jc w:val="both"/>
      </w:pPr>
      <w:r w:rsidRPr="007F14E6">
        <w:t xml:space="preserve">с 09.00 </w:t>
      </w:r>
    </w:p>
    <w:p w:rsidR="007F14E6" w:rsidRPr="007F14E6" w:rsidRDefault="007F14E6" w:rsidP="008D6B3D">
      <w:pPr>
        <w:pStyle w:val="a3"/>
        <w:spacing w:before="66"/>
        <w:ind w:right="280" w:firstLine="567"/>
        <w:jc w:val="both"/>
      </w:pPr>
      <w:r w:rsidRPr="007F14E6">
        <w:t xml:space="preserve">до 21.00 </w:t>
      </w:r>
    </w:p>
    <w:p w:rsidR="007F14E6" w:rsidRPr="007F14E6" w:rsidRDefault="007F14E6" w:rsidP="008D6B3D">
      <w:pPr>
        <w:pStyle w:val="a3"/>
        <w:spacing w:before="66"/>
        <w:ind w:right="280" w:firstLine="567"/>
        <w:jc w:val="both"/>
      </w:pPr>
      <w:r w:rsidRPr="007F14E6">
        <w:t>без перерыва на обед</w:t>
      </w:r>
    </w:p>
    <w:p w:rsidR="007F14E6" w:rsidRPr="007F14E6" w:rsidRDefault="007F14E6" w:rsidP="008D6B3D">
      <w:pPr>
        <w:pStyle w:val="a3"/>
        <w:spacing w:before="66"/>
        <w:ind w:right="280" w:firstLine="567"/>
        <w:jc w:val="both"/>
      </w:pPr>
      <w:r w:rsidRPr="007F14E6">
        <w:t>2</w:t>
      </w:r>
      <w:r w:rsidRPr="007F14E6">
        <w:tab/>
        <w:t>Многофункциональный центр Василеостровского района</w:t>
      </w:r>
      <w:r w:rsidRPr="007F14E6">
        <w:tab/>
        <w:t>Санкт-Петербург, 15-я линия В.О., д. 32</w:t>
      </w:r>
      <w:r w:rsidRPr="007F14E6">
        <w:tab/>
        <w:t xml:space="preserve">573-90-00 или </w:t>
      </w:r>
    </w:p>
    <w:p w:rsidR="007F14E6" w:rsidRPr="007F14E6" w:rsidRDefault="007F14E6" w:rsidP="008D6B3D">
      <w:pPr>
        <w:pStyle w:val="a3"/>
        <w:spacing w:before="66"/>
        <w:ind w:right="280" w:firstLine="567"/>
        <w:jc w:val="both"/>
      </w:pPr>
      <w:r w:rsidRPr="007F14E6">
        <w:t>573-94-85</w:t>
      </w:r>
      <w:r w:rsidRPr="007F14E6">
        <w:tab/>
      </w:r>
      <w:r w:rsidRPr="007F14E6">
        <w:tab/>
      </w:r>
    </w:p>
    <w:p w:rsidR="007F14E6" w:rsidRPr="007F14E6" w:rsidRDefault="007F14E6" w:rsidP="008D6B3D">
      <w:pPr>
        <w:pStyle w:val="a3"/>
        <w:spacing w:before="66"/>
        <w:ind w:right="280" w:firstLine="567"/>
        <w:jc w:val="both"/>
      </w:pPr>
      <w:r w:rsidRPr="007F14E6">
        <w:t>3</w:t>
      </w:r>
      <w:r w:rsidRPr="007F14E6">
        <w:tab/>
        <w:t>Сектор № 1 Многофункционального центра Василеостровского района</w:t>
      </w:r>
      <w:r w:rsidRPr="007F14E6">
        <w:tab/>
        <w:t>Санкт-Петербург, ул. Нахимова, д. 3, корп. 2, литер А</w:t>
      </w:r>
      <w:r w:rsidRPr="007F14E6">
        <w:tab/>
        <w:t xml:space="preserve">573-90-00 или </w:t>
      </w:r>
    </w:p>
    <w:p w:rsidR="007F14E6" w:rsidRPr="007F14E6" w:rsidRDefault="007F14E6" w:rsidP="008D6B3D">
      <w:pPr>
        <w:pStyle w:val="a3"/>
        <w:spacing w:before="66"/>
        <w:ind w:right="280" w:firstLine="567"/>
        <w:jc w:val="both"/>
      </w:pPr>
      <w:r w:rsidRPr="007F14E6">
        <w:t xml:space="preserve">576-20-86 </w:t>
      </w:r>
      <w:r w:rsidRPr="007F14E6">
        <w:tab/>
      </w:r>
      <w:r w:rsidRPr="007F14E6">
        <w:tab/>
      </w:r>
    </w:p>
    <w:p w:rsidR="007F14E6" w:rsidRPr="007F14E6" w:rsidRDefault="007F14E6" w:rsidP="008D6B3D">
      <w:pPr>
        <w:pStyle w:val="a3"/>
        <w:spacing w:before="66"/>
        <w:ind w:right="280" w:firstLine="567"/>
        <w:jc w:val="both"/>
      </w:pPr>
      <w:r w:rsidRPr="007F14E6">
        <w:t>4</w:t>
      </w:r>
      <w:r w:rsidRPr="007F14E6">
        <w:tab/>
        <w:t>Многофункциональный центр Выборгского района</w:t>
      </w:r>
      <w:r w:rsidRPr="007F14E6">
        <w:tab/>
        <w:t>Санкт-Петербург, Новороссийская ул., д. 18</w:t>
      </w:r>
      <w:r w:rsidRPr="007F14E6">
        <w:tab/>
        <w:t xml:space="preserve">573-90-00 или </w:t>
      </w:r>
    </w:p>
    <w:p w:rsidR="007F14E6" w:rsidRPr="007F14E6" w:rsidRDefault="007F14E6" w:rsidP="008D6B3D">
      <w:pPr>
        <w:pStyle w:val="a3"/>
        <w:spacing w:before="66"/>
        <w:ind w:right="280" w:firstLine="567"/>
        <w:jc w:val="both"/>
      </w:pPr>
      <w:r w:rsidRPr="007F14E6">
        <w:t>573-99-85</w:t>
      </w:r>
      <w:r w:rsidRPr="007F14E6">
        <w:tab/>
      </w:r>
      <w:r w:rsidRPr="007F14E6">
        <w:tab/>
      </w:r>
    </w:p>
    <w:p w:rsidR="007F14E6" w:rsidRPr="007F14E6" w:rsidRDefault="007F14E6" w:rsidP="008D6B3D">
      <w:pPr>
        <w:pStyle w:val="a3"/>
        <w:spacing w:before="66"/>
        <w:ind w:right="280" w:firstLine="567"/>
        <w:jc w:val="both"/>
      </w:pPr>
      <w:r w:rsidRPr="007F14E6">
        <w:t>5</w:t>
      </w:r>
      <w:r w:rsidRPr="007F14E6">
        <w:tab/>
        <w:t>Сектор № 1 Многофункционального центра Выборгского района</w:t>
      </w:r>
      <w:r w:rsidRPr="007F14E6">
        <w:tab/>
        <w:t>Санкт-Петербург, Придорожная аллея, д. 17, литер А</w:t>
      </w:r>
      <w:r w:rsidRPr="007F14E6">
        <w:tab/>
        <w:t xml:space="preserve">573-90-00 или </w:t>
      </w:r>
    </w:p>
    <w:p w:rsidR="007F14E6" w:rsidRPr="007F14E6" w:rsidRDefault="007F14E6" w:rsidP="008D6B3D">
      <w:pPr>
        <w:pStyle w:val="a3"/>
        <w:spacing w:before="66"/>
        <w:ind w:right="280" w:firstLine="567"/>
        <w:jc w:val="both"/>
      </w:pPr>
      <w:r w:rsidRPr="007F14E6">
        <w:t>573-94-80</w:t>
      </w:r>
      <w:r w:rsidRPr="007F14E6">
        <w:tab/>
      </w:r>
      <w:r w:rsidRPr="007F14E6">
        <w:tab/>
      </w:r>
    </w:p>
    <w:p w:rsidR="007F14E6" w:rsidRPr="007F14E6" w:rsidRDefault="007F14E6" w:rsidP="008D6B3D">
      <w:pPr>
        <w:pStyle w:val="a3"/>
        <w:spacing w:before="66"/>
        <w:ind w:right="280" w:firstLine="567"/>
        <w:jc w:val="both"/>
      </w:pPr>
      <w:r w:rsidRPr="007F14E6">
        <w:t>6</w:t>
      </w:r>
      <w:r w:rsidRPr="007F14E6">
        <w:tab/>
        <w:t>Многофункциональный центр Калининского района</w:t>
      </w:r>
      <w:r w:rsidRPr="007F14E6">
        <w:tab/>
        <w:t>Санкт-Петербург, Гражданский пр., д. 104, корп. 1, литер А</w:t>
      </w:r>
      <w:r w:rsidRPr="007F14E6">
        <w:tab/>
        <w:t xml:space="preserve">573-90-00 или </w:t>
      </w:r>
    </w:p>
    <w:p w:rsidR="007F14E6" w:rsidRPr="007F14E6" w:rsidRDefault="007F14E6" w:rsidP="008D6B3D">
      <w:pPr>
        <w:pStyle w:val="a3"/>
        <w:spacing w:before="66"/>
        <w:ind w:right="280" w:firstLine="567"/>
        <w:jc w:val="both"/>
      </w:pPr>
      <w:r w:rsidRPr="007F14E6">
        <w:lastRenderedPageBreak/>
        <w:t>576-08-01</w:t>
      </w:r>
      <w:r w:rsidRPr="007F14E6">
        <w:tab/>
      </w:r>
      <w:r w:rsidRPr="007F14E6">
        <w:tab/>
      </w:r>
    </w:p>
    <w:p w:rsidR="007F14E6" w:rsidRPr="007F14E6" w:rsidRDefault="007F14E6" w:rsidP="008D6B3D">
      <w:pPr>
        <w:pStyle w:val="a3"/>
        <w:spacing w:before="66"/>
        <w:ind w:right="280" w:firstLine="567"/>
        <w:jc w:val="both"/>
      </w:pPr>
      <w:r w:rsidRPr="007F14E6">
        <w:t>7</w:t>
      </w:r>
      <w:r w:rsidRPr="007F14E6">
        <w:tab/>
        <w:t>Сектор № 1 Многофункционального центра Калининского района</w:t>
      </w:r>
      <w:r w:rsidRPr="007F14E6">
        <w:tab/>
        <w:t>Санкт-Петербург, Кондратьевский пр., д. 22, литер А</w:t>
      </w:r>
      <w:r w:rsidRPr="007F14E6">
        <w:tab/>
        <w:t xml:space="preserve">573-90-00 или </w:t>
      </w:r>
    </w:p>
    <w:p w:rsidR="007F14E6" w:rsidRPr="007F14E6" w:rsidRDefault="007F14E6" w:rsidP="008D6B3D">
      <w:pPr>
        <w:pStyle w:val="a3"/>
        <w:spacing w:before="66"/>
        <w:ind w:right="280" w:firstLine="567"/>
        <w:jc w:val="both"/>
      </w:pPr>
      <w:r w:rsidRPr="007F14E6">
        <w:t>573-96-95</w:t>
      </w:r>
      <w:r w:rsidRPr="007F14E6">
        <w:tab/>
      </w:r>
      <w:r w:rsidRPr="007F14E6">
        <w:tab/>
      </w:r>
    </w:p>
    <w:p w:rsidR="007F14E6" w:rsidRPr="007F14E6" w:rsidRDefault="007F14E6" w:rsidP="008D6B3D">
      <w:pPr>
        <w:pStyle w:val="a3"/>
        <w:spacing w:before="66"/>
        <w:ind w:right="280" w:firstLine="567"/>
        <w:jc w:val="both"/>
      </w:pPr>
      <w:r w:rsidRPr="007F14E6">
        <w:t>8</w:t>
      </w:r>
      <w:r w:rsidRPr="007F14E6">
        <w:tab/>
        <w:t>Многофункциональный центр Кировского района</w:t>
      </w:r>
      <w:r w:rsidRPr="007F14E6">
        <w:tab/>
        <w:t>Санкт-Петербург, пр. Стачек, д. 18</w:t>
      </w:r>
      <w:r w:rsidRPr="007F14E6">
        <w:tab/>
        <w:t xml:space="preserve">573-90-00 или </w:t>
      </w:r>
    </w:p>
    <w:p w:rsidR="007F14E6" w:rsidRPr="007F14E6" w:rsidRDefault="007F14E6" w:rsidP="008D6B3D">
      <w:pPr>
        <w:pStyle w:val="a3"/>
        <w:spacing w:before="66"/>
        <w:ind w:right="280" w:firstLine="567"/>
        <w:jc w:val="both"/>
      </w:pPr>
      <w:r w:rsidRPr="007F14E6">
        <w:t>573-94-95</w:t>
      </w:r>
      <w:r w:rsidRPr="007F14E6">
        <w:tab/>
      </w:r>
      <w:r w:rsidRPr="007F14E6">
        <w:tab/>
      </w:r>
    </w:p>
    <w:p w:rsidR="007F14E6" w:rsidRPr="007F14E6" w:rsidRDefault="007F14E6" w:rsidP="008D6B3D">
      <w:pPr>
        <w:pStyle w:val="a3"/>
        <w:spacing w:before="66"/>
        <w:ind w:right="280" w:firstLine="567"/>
        <w:jc w:val="both"/>
      </w:pPr>
      <w:r w:rsidRPr="007F14E6">
        <w:t>9</w:t>
      </w:r>
      <w:r w:rsidRPr="007F14E6">
        <w:tab/>
        <w:t>Сектор № 1 Многофункционального центра Кировского района</w:t>
      </w:r>
      <w:r w:rsidRPr="007F14E6">
        <w:tab/>
        <w:t>Санкт-Петербург, пр. Народного Ополчения, д. 101, литер А, помещение 5Н</w:t>
      </w:r>
      <w:r w:rsidRPr="007F14E6">
        <w:tab/>
        <w:t xml:space="preserve">573-90-00 или </w:t>
      </w:r>
    </w:p>
    <w:p w:rsidR="007F14E6" w:rsidRPr="007F14E6" w:rsidRDefault="007F14E6" w:rsidP="008D6B3D">
      <w:pPr>
        <w:pStyle w:val="a3"/>
        <w:spacing w:before="66"/>
        <w:ind w:right="280" w:firstLine="567"/>
        <w:jc w:val="both"/>
      </w:pPr>
      <w:r w:rsidRPr="007F14E6">
        <w:t>573-90-28</w:t>
      </w:r>
      <w:r w:rsidRPr="007F14E6">
        <w:tab/>
      </w:r>
      <w:r w:rsidRPr="007F14E6">
        <w:tab/>
      </w:r>
    </w:p>
    <w:p w:rsidR="007F14E6" w:rsidRPr="007F14E6" w:rsidRDefault="007F14E6" w:rsidP="008D6B3D">
      <w:pPr>
        <w:pStyle w:val="a3"/>
        <w:spacing w:before="66"/>
        <w:ind w:right="280" w:firstLine="567"/>
        <w:jc w:val="both"/>
      </w:pPr>
      <w:r w:rsidRPr="007F14E6">
        <w:t>10</w:t>
      </w:r>
      <w:r w:rsidRPr="007F14E6">
        <w:tab/>
        <w:t>Многофункциональный центр Колпинского района</w:t>
      </w:r>
      <w:r w:rsidRPr="007F14E6">
        <w:tab/>
        <w:t xml:space="preserve">Санкт-Петербург, г. Колпино, </w:t>
      </w:r>
    </w:p>
    <w:p w:rsidR="007F14E6" w:rsidRPr="007F14E6" w:rsidRDefault="007F14E6" w:rsidP="008D6B3D">
      <w:pPr>
        <w:pStyle w:val="a3"/>
        <w:spacing w:before="66"/>
        <w:ind w:right="280" w:firstLine="567"/>
        <w:jc w:val="both"/>
      </w:pPr>
      <w:r w:rsidRPr="007F14E6">
        <w:t>пр. Ленина, д. 22</w:t>
      </w:r>
      <w:r w:rsidRPr="007F14E6">
        <w:tab/>
        <w:t xml:space="preserve">573-90-00 или </w:t>
      </w:r>
    </w:p>
    <w:p w:rsidR="007F14E6" w:rsidRPr="007F14E6" w:rsidRDefault="007F14E6" w:rsidP="008D6B3D">
      <w:pPr>
        <w:pStyle w:val="a3"/>
        <w:spacing w:before="66"/>
        <w:ind w:right="280" w:firstLine="567"/>
        <w:jc w:val="both"/>
      </w:pPr>
      <w:r w:rsidRPr="007F14E6">
        <w:t>573-96-65</w:t>
      </w:r>
      <w:r w:rsidRPr="007F14E6">
        <w:tab/>
      </w:r>
      <w:r w:rsidRPr="007F14E6">
        <w:tab/>
      </w:r>
    </w:p>
    <w:p w:rsidR="007F14E6" w:rsidRPr="007F14E6" w:rsidRDefault="007F14E6" w:rsidP="008D6B3D">
      <w:pPr>
        <w:pStyle w:val="a3"/>
        <w:spacing w:before="66"/>
        <w:ind w:right="280" w:firstLine="567"/>
        <w:jc w:val="both"/>
      </w:pPr>
      <w:r w:rsidRPr="007F14E6">
        <w:t>11</w:t>
      </w:r>
      <w:r w:rsidRPr="007F14E6">
        <w:tab/>
        <w:t>Сектор № 1 Многофункционального центра Колпинского района</w:t>
      </w:r>
      <w:r w:rsidRPr="007F14E6">
        <w:tab/>
        <w:t>пос. Металлострой, Садовая ул., д. 21, корп. 3</w:t>
      </w:r>
      <w:r w:rsidRPr="007F14E6">
        <w:tab/>
        <w:t xml:space="preserve">573-90-00 или </w:t>
      </w:r>
    </w:p>
    <w:p w:rsidR="007F14E6" w:rsidRPr="007F14E6" w:rsidRDefault="007F14E6" w:rsidP="008D6B3D">
      <w:pPr>
        <w:pStyle w:val="a3"/>
        <w:spacing w:before="66"/>
        <w:ind w:right="280" w:firstLine="567"/>
        <w:jc w:val="both"/>
      </w:pPr>
      <w:r w:rsidRPr="007F14E6">
        <w:t>573-90-07</w:t>
      </w:r>
      <w:r w:rsidRPr="007F14E6">
        <w:tab/>
      </w:r>
      <w:r w:rsidRPr="007F14E6">
        <w:tab/>
      </w:r>
    </w:p>
    <w:p w:rsidR="007F14E6" w:rsidRPr="007F14E6" w:rsidRDefault="007F14E6" w:rsidP="008D6B3D">
      <w:pPr>
        <w:pStyle w:val="a3"/>
        <w:spacing w:before="66"/>
        <w:ind w:right="280" w:firstLine="567"/>
        <w:jc w:val="both"/>
      </w:pPr>
      <w:r w:rsidRPr="007F14E6">
        <w:t>12</w:t>
      </w:r>
      <w:r w:rsidRPr="007F14E6">
        <w:tab/>
        <w:t>Многофункциональный центр Красногвардейского района</w:t>
      </w:r>
      <w:r w:rsidRPr="007F14E6">
        <w:tab/>
        <w:t>Санкт-Петербург, Новочеркасский пр., д. 60, литер А</w:t>
      </w:r>
      <w:r w:rsidRPr="007F14E6">
        <w:tab/>
        <w:t xml:space="preserve">573-90-00 или </w:t>
      </w:r>
    </w:p>
    <w:p w:rsidR="007F14E6" w:rsidRPr="007F14E6" w:rsidRDefault="007F14E6" w:rsidP="008D6B3D">
      <w:pPr>
        <w:pStyle w:val="a3"/>
        <w:spacing w:before="66"/>
        <w:ind w:right="280" w:firstLine="567"/>
        <w:jc w:val="both"/>
      </w:pPr>
      <w:r w:rsidRPr="007F14E6">
        <w:t>573-90-30</w:t>
      </w:r>
      <w:r w:rsidRPr="007F14E6">
        <w:tab/>
      </w:r>
      <w:r w:rsidRPr="007F14E6">
        <w:tab/>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13</w:t>
      </w:r>
      <w:r w:rsidRPr="007F14E6">
        <w:tab/>
        <w:t>Многофункциональный центр Красносельского района</w:t>
      </w:r>
      <w:r w:rsidRPr="007F14E6">
        <w:tab/>
        <w:t>Санкт-Петербург, ул. Пограничника Гарькавого, д. 36, корп. 6</w:t>
      </w:r>
      <w:r w:rsidRPr="007F14E6">
        <w:tab/>
        <w:t xml:space="preserve">573-90-00 или </w:t>
      </w:r>
    </w:p>
    <w:p w:rsidR="007F14E6" w:rsidRPr="007F14E6" w:rsidRDefault="007F14E6" w:rsidP="008D6B3D">
      <w:pPr>
        <w:pStyle w:val="a3"/>
        <w:spacing w:before="66"/>
        <w:ind w:right="280" w:firstLine="567"/>
        <w:jc w:val="both"/>
      </w:pPr>
      <w:r w:rsidRPr="007F14E6">
        <w:t>573-99-90</w:t>
      </w:r>
      <w:r w:rsidRPr="007F14E6">
        <w:tab/>
      </w:r>
      <w:r w:rsidRPr="007F14E6">
        <w:tab/>
      </w:r>
    </w:p>
    <w:p w:rsidR="007F14E6" w:rsidRPr="007F14E6" w:rsidRDefault="007F14E6" w:rsidP="008D6B3D">
      <w:pPr>
        <w:pStyle w:val="a3"/>
        <w:spacing w:before="66"/>
        <w:ind w:right="280" w:firstLine="567"/>
        <w:jc w:val="both"/>
      </w:pPr>
      <w:r w:rsidRPr="007F14E6">
        <w:t>14</w:t>
      </w:r>
      <w:r w:rsidRPr="007F14E6">
        <w:tab/>
        <w:t>Сектор № 1 Многофункционального центра Красносельского района</w:t>
      </w:r>
      <w:r w:rsidRPr="007F14E6">
        <w:tab/>
        <w:t xml:space="preserve">г. Красное Село, </w:t>
      </w:r>
    </w:p>
    <w:p w:rsidR="007F14E6" w:rsidRPr="007F14E6" w:rsidRDefault="007F14E6" w:rsidP="008D6B3D">
      <w:pPr>
        <w:pStyle w:val="a3"/>
        <w:spacing w:before="66"/>
        <w:ind w:right="280" w:firstLine="567"/>
        <w:jc w:val="both"/>
      </w:pPr>
      <w:r w:rsidRPr="007F14E6">
        <w:t>ул. Освобождения, д. 31, корп. 1, литер А</w:t>
      </w:r>
      <w:r w:rsidRPr="007F14E6">
        <w:tab/>
        <w:t xml:space="preserve">573-90-00 или </w:t>
      </w:r>
    </w:p>
    <w:p w:rsidR="007F14E6" w:rsidRPr="007F14E6" w:rsidRDefault="007F14E6" w:rsidP="008D6B3D">
      <w:pPr>
        <w:pStyle w:val="a3"/>
        <w:spacing w:before="66"/>
        <w:ind w:right="280" w:firstLine="567"/>
        <w:jc w:val="both"/>
      </w:pPr>
      <w:r w:rsidRPr="007F14E6">
        <w:t>417-25-65</w:t>
      </w:r>
      <w:r w:rsidRPr="007F14E6">
        <w:tab/>
      </w:r>
      <w:r w:rsidRPr="007F14E6">
        <w:tab/>
      </w:r>
    </w:p>
    <w:p w:rsidR="007F14E6" w:rsidRPr="007F14E6" w:rsidRDefault="007F14E6" w:rsidP="008D6B3D">
      <w:pPr>
        <w:pStyle w:val="a3"/>
        <w:spacing w:before="66"/>
        <w:ind w:right="280" w:firstLine="567"/>
        <w:jc w:val="both"/>
      </w:pPr>
      <w:r w:rsidRPr="007F14E6">
        <w:t>15</w:t>
      </w:r>
      <w:r w:rsidRPr="007F14E6">
        <w:tab/>
        <w:t>Многофункциональный центр Кронштадтского района</w:t>
      </w:r>
      <w:r w:rsidRPr="007F14E6">
        <w:tab/>
        <w:t xml:space="preserve">Санкт-Петербург, г. Кронштадт, </w:t>
      </w:r>
    </w:p>
    <w:p w:rsidR="007F14E6" w:rsidRPr="007F14E6" w:rsidRDefault="007F14E6" w:rsidP="008D6B3D">
      <w:pPr>
        <w:pStyle w:val="a3"/>
        <w:spacing w:before="66"/>
        <w:ind w:right="280" w:firstLine="567"/>
        <w:jc w:val="both"/>
      </w:pPr>
      <w:r w:rsidRPr="007F14E6">
        <w:t>пр. Ленина, д. 39а, литер А</w:t>
      </w:r>
      <w:r w:rsidRPr="007F14E6">
        <w:tab/>
        <w:t xml:space="preserve">573-90-00 или </w:t>
      </w:r>
    </w:p>
    <w:p w:rsidR="007F14E6" w:rsidRPr="007F14E6" w:rsidRDefault="007F14E6" w:rsidP="008D6B3D">
      <w:pPr>
        <w:pStyle w:val="a3"/>
        <w:spacing w:before="66"/>
        <w:ind w:right="280" w:firstLine="567"/>
        <w:jc w:val="both"/>
      </w:pPr>
      <w:r w:rsidRPr="007F14E6">
        <w:t>610-18-56</w:t>
      </w:r>
      <w:r w:rsidRPr="007F14E6">
        <w:tab/>
      </w:r>
      <w:r w:rsidRPr="007F14E6">
        <w:tab/>
      </w:r>
    </w:p>
    <w:p w:rsidR="007F14E6" w:rsidRPr="007F14E6" w:rsidRDefault="007F14E6" w:rsidP="008D6B3D">
      <w:pPr>
        <w:pStyle w:val="a3"/>
        <w:spacing w:before="66"/>
        <w:ind w:right="280" w:firstLine="567"/>
        <w:jc w:val="both"/>
      </w:pPr>
      <w:r w:rsidRPr="007F14E6">
        <w:t>16</w:t>
      </w:r>
      <w:r w:rsidRPr="007F14E6">
        <w:tab/>
        <w:t>Многофункциональный центр Московского района</w:t>
      </w:r>
      <w:r w:rsidRPr="007F14E6">
        <w:tab/>
        <w:t xml:space="preserve">Санкт-Петербург, Благодатная ул., </w:t>
      </w:r>
    </w:p>
    <w:p w:rsidR="007F14E6" w:rsidRPr="007F14E6" w:rsidRDefault="007F14E6" w:rsidP="008D6B3D">
      <w:pPr>
        <w:pStyle w:val="a3"/>
        <w:spacing w:before="66"/>
        <w:ind w:right="280" w:firstLine="567"/>
        <w:jc w:val="both"/>
      </w:pPr>
      <w:r w:rsidRPr="007F14E6">
        <w:t>д. 41, литер А</w:t>
      </w:r>
      <w:r w:rsidRPr="007F14E6">
        <w:tab/>
        <w:t xml:space="preserve">573-90-00 или </w:t>
      </w:r>
    </w:p>
    <w:p w:rsidR="007F14E6" w:rsidRPr="007F14E6" w:rsidRDefault="007F14E6" w:rsidP="008D6B3D">
      <w:pPr>
        <w:pStyle w:val="a3"/>
        <w:spacing w:before="66"/>
        <w:ind w:right="280" w:firstLine="567"/>
        <w:jc w:val="both"/>
      </w:pPr>
      <w:r w:rsidRPr="007F14E6">
        <w:t>573-99-30</w:t>
      </w:r>
      <w:r w:rsidRPr="007F14E6">
        <w:tab/>
      </w:r>
      <w:r w:rsidRPr="007F14E6">
        <w:tab/>
      </w:r>
    </w:p>
    <w:p w:rsidR="007F14E6" w:rsidRPr="007F14E6" w:rsidRDefault="007F14E6" w:rsidP="008D6B3D">
      <w:pPr>
        <w:pStyle w:val="a3"/>
        <w:spacing w:before="66"/>
        <w:ind w:right="280" w:firstLine="567"/>
        <w:jc w:val="both"/>
      </w:pPr>
      <w:r w:rsidRPr="007F14E6">
        <w:t>17</w:t>
      </w:r>
      <w:r w:rsidRPr="007F14E6">
        <w:tab/>
        <w:t>Сектор № 1 Многофункционального центра Московского района</w:t>
      </w:r>
      <w:r w:rsidRPr="007F14E6">
        <w:tab/>
        <w:t>Санкт-Петербург, Новоизмайловский пр., д. 34, корп. 2</w:t>
      </w:r>
      <w:r w:rsidRPr="007F14E6">
        <w:tab/>
        <w:t xml:space="preserve">573-90-00 или </w:t>
      </w:r>
    </w:p>
    <w:p w:rsidR="007F14E6" w:rsidRPr="007F14E6" w:rsidRDefault="007F14E6" w:rsidP="008D6B3D">
      <w:pPr>
        <w:pStyle w:val="a3"/>
        <w:spacing w:before="66"/>
        <w:ind w:right="280" w:firstLine="567"/>
        <w:jc w:val="both"/>
      </w:pPr>
      <w:r w:rsidRPr="007F14E6">
        <w:t xml:space="preserve">573-90-09 </w:t>
      </w:r>
      <w:r w:rsidRPr="007F14E6">
        <w:tab/>
      </w:r>
      <w:r w:rsidRPr="007F14E6">
        <w:tab/>
      </w:r>
    </w:p>
    <w:p w:rsidR="007F14E6" w:rsidRPr="007F14E6" w:rsidRDefault="007F14E6" w:rsidP="008D6B3D">
      <w:pPr>
        <w:pStyle w:val="a3"/>
        <w:spacing w:before="66"/>
        <w:ind w:right="280" w:firstLine="567"/>
        <w:jc w:val="both"/>
      </w:pPr>
      <w:r w:rsidRPr="007F14E6">
        <w:t>18</w:t>
      </w:r>
      <w:r w:rsidRPr="007F14E6">
        <w:tab/>
        <w:t>Многофункциональный центр Курортного района</w:t>
      </w:r>
      <w:r w:rsidRPr="007F14E6">
        <w:tab/>
        <w:t xml:space="preserve">Санкт-Петербург, г. Сестрорецк, </w:t>
      </w:r>
    </w:p>
    <w:p w:rsidR="007F14E6" w:rsidRPr="007F14E6" w:rsidRDefault="007F14E6" w:rsidP="008D6B3D">
      <w:pPr>
        <w:pStyle w:val="a3"/>
        <w:spacing w:before="66"/>
        <w:ind w:right="280" w:firstLine="567"/>
        <w:jc w:val="both"/>
      </w:pPr>
      <w:r w:rsidRPr="007F14E6">
        <w:t>ул. Токарева, д. 7, литер А</w:t>
      </w:r>
      <w:r w:rsidRPr="007F14E6">
        <w:tab/>
        <w:t xml:space="preserve">573-90-00 или </w:t>
      </w:r>
    </w:p>
    <w:p w:rsidR="007F14E6" w:rsidRPr="007F14E6" w:rsidRDefault="007F14E6" w:rsidP="008D6B3D">
      <w:pPr>
        <w:pStyle w:val="a3"/>
        <w:spacing w:before="66"/>
        <w:ind w:right="280" w:firstLine="567"/>
        <w:jc w:val="both"/>
      </w:pPr>
      <w:r w:rsidRPr="007F14E6">
        <w:t>573-96-70</w:t>
      </w:r>
      <w:r w:rsidRPr="007F14E6">
        <w:tab/>
      </w:r>
      <w:r w:rsidRPr="007F14E6">
        <w:tab/>
      </w:r>
    </w:p>
    <w:p w:rsidR="007F14E6" w:rsidRPr="007F14E6" w:rsidRDefault="007F14E6" w:rsidP="008D6B3D">
      <w:pPr>
        <w:pStyle w:val="a3"/>
        <w:spacing w:before="66"/>
        <w:ind w:right="280" w:firstLine="567"/>
        <w:jc w:val="both"/>
      </w:pPr>
      <w:r w:rsidRPr="007F14E6">
        <w:t>19</w:t>
      </w:r>
      <w:r w:rsidRPr="007F14E6">
        <w:tab/>
        <w:t>Многофункциональный центр Невского района</w:t>
      </w:r>
      <w:r w:rsidRPr="007F14E6">
        <w:tab/>
        <w:t>Санкт-Петербург, пр. Большевиков, д. 8, корп. 1, литер А</w:t>
      </w:r>
      <w:r w:rsidRPr="007F14E6">
        <w:tab/>
        <w:t xml:space="preserve">573-90-00 или </w:t>
      </w:r>
    </w:p>
    <w:p w:rsidR="007F14E6" w:rsidRPr="007F14E6" w:rsidRDefault="007F14E6" w:rsidP="008D6B3D">
      <w:pPr>
        <w:pStyle w:val="a3"/>
        <w:spacing w:before="66"/>
        <w:ind w:right="280" w:firstLine="567"/>
        <w:jc w:val="both"/>
      </w:pPr>
      <w:r w:rsidRPr="007F14E6">
        <w:t>573-96-75</w:t>
      </w:r>
      <w:r w:rsidRPr="007F14E6">
        <w:tab/>
      </w:r>
      <w:r w:rsidRPr="007F14E6">
        <w:tab/>
      </w:r>
    </w:p>
    <w:p w:rsidR="007F14E6" w:rsidRPr="007F14E6" w:rsidRDefault="007F14E6" w:rsidP="008D6B3D">
      <w:pPr>
        <w:pStyle w:val="a3"/>
        <w:spacing w:before="66"/>
        <w:ind w:right="280" w:firstLine="567"/>
        <w:jc w:val="both"/>
      </w:pPr>
      <w:r w:rsidRPr="007F14E6">
        <w:t>20</w:t>
      </w:r>
      <w:r w:rsidRPr="007F14E6">
        <w:tab/>
        <w:t>Сектор № 1 Многофункционального центра Невского района</w:t>
      </w:r>
      <w:r w:rsidRPr="007F14E6">
        <w:tab/>
        <w:t>Санкт-Петербург, ул. Седова, д. 69, корп. 1, литер А</w:t>
      </w:r>
      <w:r w:rsidRPr="007F14E6">
        <w:tab/>
        <w:t xml:space="preserve">573-90-00 или </w:t>
      </w:r>
    </w:p>
    <w:p w:rsidR="007F14E6" w:rsidRPr="007F14E6" w:rsidRDefault="007F14E6" w:rsidP="008D6B3D">
      <w:pPr>
        <w:pStyle w:val="a3"/>
        <w:spacing w:before="66"/>
        <w:ind w:right="280" w:firstLine="567"/>
        <w:jc w:val="both"/>
      </w:pPr>
      <w:r w:rsidRPr="007F14E6">
        <w:t>573-96-80</w:t>
      </w:r>
      <w:r w:rsidRPr="007F14E6">
        <w:tab/>
      </w:r>
      <w:r w:rsidRPr="007F14E6">
        <w:tab/>
      </w:r>
    </w:p>
    <w:p w:rsidR="007F14E6" w:rsidRPr="007F14E6" w:rsidRDefault="007F14E6" w:rsidP="008D6B3D">
      <w:pPr>
        <w:pStyle w:val="a3"/>
        <w:spacing w:before="66"/>
        <w:ind w:right="280" w:firstLine="567"/>
        <w:jc w:val="both"/>
      </w:pPr>
      <w:r w:rsidRPr="007F14E6">
        <w:lastRenderedPageBreak/>
        <w:t>21</w:t>
      </w:r>
      <w:r w:rsidRPr="007F14E6">
        <w:tab/>
        <w:t>Многофункциональный центр Петроградского района</w:t>
      </w:r>
      <w:r w:rsidRPr="007F14E6">
        <w:tab/>
        <w:t>Санкт-Петербург, Каменноостровский пр., д. 55, литер Г</w:t>
      </w:r>
      <w:r w:rsidRPr="007F14E6">
        <w:tab/>
        <w:t xml:space="preserve">573-90-00 или </w:t>
      </w:r>
    </w:p>
    <w:p w:rsidR="007F14E6" w:rsidRPr="007F14E6" w:rsidRDefault="007F14E6" w:rsidP="008D6B3D">
      <w:pPr>
        <w:pStyle w:val="a3"/>
        <w:spacing w:before="66"/>
        <w:ind w:right="280" w:firstLine="567"/>
        <w:jc w:val="both"/>
      </w:pPr>
      <w:r w:rsidRPr="007F14E6">
        <w:t>573-96-90</w:t>
      </w:r>
      <w:r w:rsidRPr="007F14E6">
        <w:tab/>
      </w:r>
      <w:r w:rsidRPr="007F14E6">
        <w:tab/>
      </w:r>
    </w:p>
    <w:p w:rsidR="007F14E6" w:rsidRPr="007F14E6" w:rsidRDefault="007F14E6" w:rsidP="008D6B3D">
      <w:pPr>
        <w:pStyle w:val="a3"/>
        <w:spacing w:before="66"/>
        <w:ind w:right="280" w:firstLine="567"/>
        <w:jc w:val="both"/>
      </w:pPr>
      <w:r w:rsidRPr="007F14E6">
        <w:t>22</w:t>
      </w:r>
      <w:r w:rsidRPr="007F14E6">
        <w:tab/>
        <w:t>Сектор № 1 Многофункционального центра Петроградского района</w:t>
      </w:r>
      <w:r w:rsidRPr="007F14E6">
        <w:tab/>
        <w:t>Санкт-Петербург, ул. Красного Курсанта, д. 28</w:t>
      </w:r>
      <w:r w:rsidRPr="007F14E6">
        <w:tab/>
        <w:t xml:space="preserve">573-90-00 или </w:t>
      </w:r>
    </w:p>
    <w:p w:rsidR="007F14E6" w:rsidRPr="007F14E6" w:rsidRDefault="007F14E6" w:rsidP="008D6B3D">
      <w:pPr>
        <w:pStyle w:val="a3"/>
        <w:spacing w:before="66"/>
        <w:ind w:right="280" w:firstLine="567"/>
        <w:jc w:val="both"/>
      </w:pPr>
      <w:r w:rsidRPr="007F14E6">
        <w:t>573-90-21</w:t>
      </w:r>
      <w:r w:rsidRPr="007F14E6">
        <w:tab/>
      </w:r>
      <w:r w:rsidRPr="007F14E6">
        <w:tab/>
      </w:r>
    </w:p>
    <w:p w:rsidR="007F14E6" w:rsidRPr="007F14E6" w:rsidRDefault="007F14E6" w:rsidP="008D6B3D">
      <w:pPr>
        <w:pStyle w:val="a3"/>
        <w:spacing w:before="66"/>
        <w:ind w:right="280" w:firstLine="567"/>
        <w:jc w:val="both"/>
      </w:pPr>
      <w:r w:rsidRPr="007F14E6">
        <w:t>23</w:t>
      </w:r>
      <w:r w:rsidRPr="007F14E6">
        <w:tab/>
        <w:t>Многофункциональный центр Петродворцового района</w:t>
      </w:r>
      <w:r w:rsidRPr="007F14E6">
        <w:tab/>
        <w:t>Санкт-Петербург, г. Петергоф, ул. Братьев Горкушенко, д. 6, литер А</w:t>
      </w:r>
      <w:r w:rsidRPr="007F14E6">
        <w:tab/>
        <w:t xml:space="preserve">573-90-00 или </w:t>
      </w:r>
    </w:p>
    <w:p w:rsidR="007F14E6" w:rsidRPr="007F14E6" w:rsidRDefault="007F14E6" w:rsidP="008D6B3D">
      <w:pPr>
        <w:pStyle w:val="a3"/>
        <w:spacing w:before="66"/>
        <w:ind w:right="280" w:firstLine="567"/>
        <w:jc w:val="both"/>
      </w:pPr>
      <w:r w:rsidRPr="007F14E6">
        <w:t>573-99-41</w:t>
      </w:r>
      <w:r w:rsidRPr="007F14E6">
        <w:tab/>
      </w:r>
      <w:r w:rsidRPr="007F14E6">
        <w:tab/>
      </w:r>
    </w:p>
    <w:p w:rsidR="007F14E6" w:rsidRPr="007F14E6" w:rsidRDefault="007F14E6" w:rsidP="008D6B3D">
      <w:pPr>
        <w:pStyle w:val="a3"/>
        <w:spacing w:before="66"/>
        <w:ind w:right="280" w:firstLine="567"/>
        <w:jc w:val="both"/>
      </w:pPr>
      <w:r w:rsidRPr="007F14E6">
        <w:t>24</w:t>
      </w:r>
      <w:r w:rsidRPr="007F14E6">
        <w:tab/>
        <w:t>Сектор № 1 Многофункционального центра Петродворцового района</w:t>
      </w:r>
      <w:r w:rsidRPr="007F14E6">
        <w:tab/>
        <w:t xml:space="preserve">Санкт-Петербург, г. Ломоносов, </w:t>
      </w:r>
    </w:p>
    <w:p w:rsidR="007F14E6" w:rsidRPr="007F14E6" w:rsidRDefault="007F14E6" w:rsidP="008D6B3D">
      <w:pPr>
        <w:pStyle w:val="a3"/>
        <w:spacing w:before="66"/>
        <w:ind w:right="280" w:firstLine="567"/>
        <w:jc w:val="both"/>
      </w:pPr>
      <w:r w:rsidRPr="007F14E6">
        <w:t>ул. Победы, д. 6, литер А</w:t>
      </w:r>
      <w:r w:rsidRPr="007F14E6">
        <w:tab/>
        <w:t xml:space="preserve">573-90-00 или </w:t>
      </w:r>
    </w:p>
    <w:p w:rsidR="007F14E6" w:rsidRPr="007F14E6" w:rsidRDefault="007F14E6" w:rsidP="008D6B3D">
      <w:pPr>
        <w:pStyle w:val="a3"/>
        <w:spacing w:before="66"/>
        <w:ind w:right="280" w:firstLine="567"/>
        <w:jc w:val="both"/>
      </w:pPr>
      <w:r w:rsidRPr="007F14E6">
        <w:t>573-97-86</w:t>
      </w:r>
      <w:r w:rsidRPr="007F14E6">
        <w:tab/>
      </w:r>
      <w:r w:rsidRPr="007F14E6">
        <w:tab/>
      </w:r>
    </w:p>
    <w:p w:rsidR="007F14E6" w:rsidRPr="007F14E6" w:rsidRDefault="007F14E6" w:rsidP="008D6B3D">
      <w:pPr>
        <w:pStyle w:val="a3"/>
        <w:spacing w:before="66"/>
        <w:ind w:right="280" w:firstLine="567"/>
        <w:jc w:val="both"/>
      </w:pPr>
      <w:r w:rsidRPr="007F14E6">
        <w:t>25</w:t>
      </w:r>
      <w:r w:rsidRPr="007F14E6">
        <w:tab/>
        <w:t>Многофункциональный центр Приморского района</w:t>
      </w:r>
      <w:r w:rsidRPr="007F14E6">
        <w:tab/>
        <w:t>Санкт-Петербург, аллея Котельникова, д. 2, корп. 2, литер А</w:t>
      </w:r>
      <w:r w:rsidRPr="007F14E6">
        <w:tab/>
        <w:t xml:space="preserve">573-90-00 или </w:t>
      </w:r>
    </w:p>
    <w:p w:rsidR="007F14E6" w:rsidRPr="007F14E6" w:rsidRDefault="007F14E6" w:rsidP="008D6B3D">
      <w:pPr>
        <w:pStyle w:val="a3"/>
        <w:spacing w:before="66"/>
        <w:ind w:right="280" w:firstLine="567"/>
        <w:jc w:val="both"/>
      </w:pPr>
      <w:r w:rsidRPr="007F14E6">
        <w:t>573-90-60</w:t>
      </w:r>
      <w:r w:rsidRPr="007F14E6">
        <w:tab/>
      </w:r>
      <w:r w:rsidRPr="007F14E6">
        <w:tab/>
      </w:r>
    </w:p>
    <w:p w:rsidR="007F14E6" w:rsidRPr="007F14E6" w:rsidRDefault="007F14E6" w:rsidP="008D6B3D">
      <w:pPr>
        <w:pStyle w:val="a3"/>
        <w:spacing w:before="66"/>
        <w:ind w:right="280" w:firstLine="567"/>
        <w:jc w:val="both"/>
      </w:pPr>
      <w:r w:rsidRPr="007F14E6">
        <w:t>26</w:t>
      </w:r>
      <w:r w:rsidRPr="007F14E6">
        <w:tab/>
        <w:t>Сектор № 1 Многофункционального центра Приморского района</w:t>
      </w:r>
      <w:r w:rsidRPr="007F14E6">
        <w:tab/>
        <w:t>Санкт-Петербург, Новоколомяжский пр., д. 16/8, литер А</w:t>
      </w:r>
      <w:r w:rsidRPr="007F14E6">
        <w:tab/>
        <w:t xml:space="preserve">573-90-00 или </w:t>
      </w:r>
    </w:p>
    <w:p w:rsidR="007F14E6" w:rsidRPr="007F14E6" w:rsidRDefault="007F14E6" w:rsidP="008D6B3D">
      <w:pPr>
        <w:pStyle w:val="a3"/>
        <w:spacing w:before="66"/>
        <w:ind w:right="280" w:firstLine="567"/>
        <w:jc w:val="both"/>
      </w:pPr>
      <w:r w:rsidRPr="007F14E6">
        <w:t>573-96-60</w:t>
      </w:r>
      <w:r w:rsidRPr="007F14E6">
        <w:tab/>
      </w:r>
      <w:r w:rsidRPr="007F14E6">
        <w:tab/>
      </w:r>
    </w:p>
    <w:p w:rsidR="007F14E6" w:rsidRPr="007F14E6" w:rsidRDefault="007F14E6" w:rsidP="008D6B3D">
      <w:pPr>
        <w:pStyle w:val="a3"/>
        <w:spacing w:before="66"/>
        <w:ind w:right="280" w:firstLine="567"/>
        <w:jc w:val="both"/>
      </w:pPr>
      <w:r w:rsidRPr="007F14E6">
        <w:t>27</w:t>
      </w:r>
      <w:r w:rsidRPr="007F14E6">
        <w:tab/>
        <w:t>Сектор № 2 Многофункционального центра Приморского района</w:t>
      </w:r>
      <w:r w:rsidRPr="007F14E6">
        <w:tab/>
        <w:t>Санкт-Петербург, Богатырский пр., д. 52/1, литер А</w:t>
      </w:r>
      <w:r w:rsidRPr="007F14E6">
        <w:tab/>
        <w:t xml:space="preserve">573-90-00 или </w:t>
      </w:r>
    </w:p>
    <w:p w:rsidR="007F14E6" w:rsidRPr="007F14E6" w:rsidRDefault="007F14E6" w:rsidP="008D6B3D">
      <w:pPr>
        <w:pStyle w:val="a3"/>
        <w:spacing w:before="66"/>
        <w:ind w:right="280" w:firstLine="567"/>
        <w:jc w:val="both"/>
      </w:pPr>
      <w:r w:rsidRPr="007F14E6">
        <w:t>573-94-90</w:t>
      </w:r>
      <w:r w:rsidRPr="007F14E6">
        <w:tab/>
      </w:r>
      <w:r w:rsidRPr="007F14E6">
        <w:tab/>
      </w:r>
    </w:p>
    <w:p w:rsidR="007F14E6" w:rsidRPr="007F14E6" w:rsidRDefault="007F14E6" w:rsidP="008D6B3D">
      <w:pPr>
        <w:pStyle w:val="a3"/>
        <w:spacing w:before="66"/>
        <w:ind w:right="280" w:firstLine="567"/>
        <w:jc w:val="both"/>
      </w:pPr>
      <w:r w:rsidRPr="007F14E6">
        <w:t>28</w:t>
      </w:r>
      <w:r w:rsidRPr="007F14E6">
        <w:tab/>
        <w:t>Сектор № 3 Многофункционального центра Приморского района</w:t>
      </w:r>
      <w:r w:rsidRPr="007F14E6">
        <w:tab/>
        <w:t>Санкт-Петербург, Шуваловский пр., д. 41, корп. 1, литер А</w:t>
      </w:r>
      <w:r w:rsidRPr="007F14E6">
        <w:tab/>
        <w:t xml:space="preserve">573-90-00 или </w:t>
      </w:r>
    </w:p>
    <w:p w:rsidR="007F14E6" w:rsidRPr="007F14E6" w:rsidRDefault="007F14E6" w:rsidP="008D6B3D">
      <w:pPr>
        <w:pStyle w:val="a3"/>
        <w:spacing w:before="66"/>
        <w:ind w:right="280" w:firstLine="567"/>
        <w:jc w:val="both"/>
      </w:pPr>
      <w:r w:rsidRPr="007F14E6">
        <w:t>573-91-04</w:t>
      </w:r>
      <w:r w:rsidRPr="007F14E6">
        <w:tab/>
      </w:r>
      <w:r w:rsidRPr="007F14E6">
        <w:tab/>
      </w:r>
    </w:p>
    <w:p w:rsidR="007F14E6" w:rsidRPr="007F14E6" w:rsidRDefault="007F14E6" w:rsidP="008D6B3D">
      <w:pPr>
        <w:pStyle w:val="a3"/>
        <w:spacing w:before="66"/>
        <w:ind w:right="280" w:firstLine="567"/>
        <w:jc w:val="both"/>
      </w:pPr>
      <w:r w:rsidRPr="007F14E6">
        <w:t>29</w:t>
      </w:r>
      <w:r w:rsidRPr="007F14E6">
        <w:tab/>
        <w:t>Многофункциональный центр Пушкинского района</w:t>
      </w:r>
      <w:r w:rsidRPr="007F14E6">
        <w:tab/>
        <w:t>Санкт-Петербург, г. Пушкин, Малая ул., д. 17/13, литер А</w:t>
      </w:r>
      <w:r w:rsidRPr="007F14E6">
        <w:tab/>
        <w:t xml:space="preserve">573-90-00 или </w:t>
      </w:r>
    </w:p>
    <w:p w:rsidR="007F14E6" w:rsidRPr="007F14E6" w:rsidRDefault="007F14E6" w:rsidP="008D6B3D">
      <w:pPr>
        <w:pStyle w:val="a3"/>
        <w:spacing w:before="66"/>
        <w:ind w:right="280" w:firstLine="567"/>
        <w:jc w:val="both"/>
      </w:pPr>
      <w:r w:rsidRPr="007F14E6">
        <w:t>573-99-46</w:t>
      </w:r>
      <w:r w:rsidRPr="007F14E6">
        <w:tab/>
      </w:r>
      <w:r w:rsidRPr="007F14E6">
        <w:tab/>
      </w:r>
    </w:p>
    <w:p w:rsidR="007F14E6" w:rsidRPr="007F14E6" w:rsidRDefault="007F14E6" w:rsidP="008D6B3D">
      <w:pPr>
        <w:pStyle w:val="a3"/>
        <w:spacing w:before="66"/>
        <w:ind w:right="280" w:firstLine="567"/>
        <w:jc w:val="both"/>
      </w:pPr>
      <w:r w:rsidRPr="007F14E6">
        <w:t>30</w:t>
      </w:r>
      <w:r w:rsidRPr="007F14E6">
        <w:tab/>
        <w:t>Сектор № 1 Многофункционального центра Пушкинского района</w:t>
      </w:r>
      <w:r w:rsidRPr="007F14E6">
        <w:tab/>
        <w:t>Санкт-Петербург, пос. Шушары, Пушкинская ул., д. 38, литер А</w:t>
      </w:r>
      <w:r w:rsidRPr="007F14E6">
        <w:tab/>
        <w:t xml:space="preserve">573-90-00 или </w:t>
      </w:r>
    </w:p>
    <w:p w:rsidR="007F14E6" w:rsidRPr="007F14E6" w:rsidRDefault="007F14E6" w:rsidP="008D6B3D">
      <w:pPr>
        <w:pStyle w:val="a3"/>
        <w:spacing w:before="66"/>
        <w:ind w:right="280" w:firstLine="567"/>
        <w:jc w:val="both"/>
      </w:pPr>
      <w:r w:rsidRPr="007F14E6">
        <w:t>573-91-09</w:t>
      </w:r>
      <w:r w:rsidRPr="007F14E6">
        <w:tab/>
      </w:r>
      <w:r w:rsidRPr="007F14E6">
        <w:tab/>
      </w:r>
    </w:p>
    <w:p w:rsidR="007F14E6" w:rsidRPr="007F14E6" w:rsidRDefault="007F14E6" w:rsidP="008D6B3D">
      <w:pPr>
        <w:pStyle w:val="a3"/>
        <w:spacing w:before="66"/>
        <w:ind w:right="280" w:firstLine="567"/>
        <w:jc w:val="both"/>
      </w:pPr>
      <w:r w:rsidRPr="007F14E6">
        <w:t>31</w:t>
      </w:r>
      <w:r w:rsidRPr="007F14E6">
        <w:tab/>
        <w:t>Сектор № 2 Многофункционального центра Пушкинского района</w:t>
      </w:r>
      <w:r w:rsidRPr="007F14E6">
        <w:tab/>
        <w:t>Санкт-Петербург, г. Павловск, Песчаный пер., д. 11/16</w:t>
      </w:r>
      <w:r w:rsidRPr="007F14E6">
        <w:tab/>
        <w:t xml:space="preserve">573-90-00 или </w:t>
      </w:r>
    </w:p>
    <w:p w:rsidR="007F14E6" w:rsidRPr="007F14E6" w:rsidRDefault="007F14E6" w:rsidP="008D6B3D">
      <w:pPr>
        <w:pStyle w:val="a3"/>
        <w:spacing w:before="66"/>
        <w:ind w:right="280" w:firstLine="567"/>
        <w:jc w:val="both"/>
      </w:pPr>
      <w:r w:rsidRPr="007F14E6">
        <w:t>573-90-04</w:t>
      </w:r>
      <w:r w:rsidRPr="007F14E6">
        <w:tab/>
      </w:r>
      <w:r w:rsidRPr="007F14E6">
        <w:tab/>
      </w:r>
    </w:p>
    <w:p w:rsidR="007F14E6" w:rsidRPr="007F14E6" w:rsidRDefault="007F14E6" w:rsidP="008D6B3D">
      <w:pPr>
        <w:pStyle w:val="a3"/>
        <w:spacing w:before="66"/>
        <w:ind w:right="280" w:firstLine="567"/>
        <w:jc w:val="both"/>
      </w:pPr>
      <w:r w:rsidRPr="007F14E6">
        <w:t>32</w:t>
      </w:r>
      <w:r w:rsidRPr="007F14E6">
        <w:tab/>
        <w:t>Многофункциональный центр Фрунзенского района</w:t>
      </w:r>
      <w:r w:rsidRPr="007F14E6">
        <w:tab/>
        <w:t>Санкт-Петербург, Дунайский пр., д. 49/126, литер А</w:t>
      </w:r>
      <w:r w:rsidRPr="007F14E6">
        <w:tab/>
        <w:t xml:space="preserve">573-90-00, 573-96-85, 573-96-89 </w:t>
      </w:r>
      <w:r w:rsidRPr="007F14E6">
        <w:tab/>
      </w:r>
      <w:r w:rsidRPr="007F14E6">
        <w:tab/>
      </w:r>
    </w:p>
    <w:p w:rsidR="007F14E6" w:rsidRPr="007F14E6" w:rsidRDefault="007F14E6" w:rsidP="008D6B3D">
      <w:pPr>
        <w:pStyle w:val="a3"/>
        <w:spacing w:before="66"/>
        <w:ind w:right="280" w:firstLine="567"/>
        <w:jc w:val="both"/>
      </w:pPr>
      <w:r w:rsidRPr="007F14E6">
        <w:t>33</w:t>
      </w:r>
      <w:r w:rsidRPr="007F14E6">
        <w:tab/>
        <w:t>Сектор № 1 Многофункционального центра Фрунзенского района</w:t>
      </w:r>
      <w:r w:rsidRPr="007F14E6">
        <w:tab/>
        <w:t>Санкт-Петербург, пр. Славы, д. 2, корп. 1, литер А</w:t>
      </w:r>
      <w:r w:rsidRPr="007F14E6">
        <w:tab/>
        <w:t xml:space="preserve">573-90-00 или </w:t>
      </w:r>
    </w:p>
    <w:p w:rsidR="007F14E6" w:rsidRPr="007F14E6" w:rsidRDefault="007F14E6" w:rsidP="008D6B3D">
      <w:pPr>
        <w:pStyle w:val="a3"/>
        <w:spacing w:before="66"/>
        <w:ind w:right="280" w:firstLine="567"/>
        <w:jc w:val="both"/>
      </w:pPr>
      <w:r w:rsidRPr="007F14E6">
        <w:t>576-07-95</w:t>
      </w:r>
      <w:r w:rsidRPr="007F14E6">
        <w:tab/>
      </w:r>
      <w:r w:rsidRPr="007F14E6">
        <w:tab/>
      </w:r>
    </w:p>
    <w:p w:rsidR="007F14E6" w:rsidRPr="007F14E6" w:rsidRDefault="007F14E6" w:rsidP="008D6B3D">
      <w:pPr>
        <w:pStyle w:val="a3"/>
        <w:spacing w:before="66"/>
        <w:ind w:right="280" w:firstLine="567"/>
        <w:jc w:val="both"/>
      </w:pPr>
      <w:r w:rsidRPr="007F14E6">
        <w:t>34</w:t>
      </w:r>
      <w:r w:rsidRPr="007F14E6">
        <w:tab/>
        <w:t>Многофункциональный центр Центрального района</w:t>
      </w:r>
      <w:r w:rsidRPr="007F14E6">
        <w:tab/>
        <w:t>Санкт-Петербург, Невский пр., д. 174, литер А</w:t>
      </w:r>
      <w:r w:rsidRPr="007F14E6">
        <w:tab/>
        <w:t xml:space="preserve">573-90-00 или </w:t>
      </w:r>
    </w:p>
    <w:p w:rsidR="007F14E6" w:rsidRPr="007F14E6" w:rsidRDefault="007F14E6" w:rsidP="008D6B3D">
      <w:pPr>
        <w:pStyle w:val="a3"/>
        <w:spacing w:before="66"/>
        <w:ind w:right="280" w:firstLine="567"/>
        <w:jc w:val="both"/>
      </w:pPr>
      <w:r w:rsidRPr="007F14E6">
        <w:t>573-90-57</w:t>
      </w:r>
      <w:r w:rsidRPr="007F14E6">
        <w:tab/>
      </w:r>
      <w:r w:rsidRPr="007F14E6">
        <w:tab/>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r w:rsidRPr="007F14E6">
        <w:t>Приложение № 2</w:t>
      </w:r>
    </w:p>
    <w:p w:rsidR="007F14E6" w:rsidRPr="007F14E6" w:rsidRDefault="007F14E6" w:rsidP="008D6B3D">
      <w:pPr>
        <w:pStyle w:val="a3"/>
        <w:spacing w:before="66"/>
        <w:ind w:right="280" w:firstLine="567"/>
        <w:jc w:val="both"/>
      </w:pPr>
      <w:r w:rsidRPr="007F14E6">
        <w:t xml:space="preserve">к Административному регламенту Местной администрации внутригородского муниципального образования города федерального значения Санкт-Петербурга муниципальный округ Константиновское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w:t>
      </w:r>
      <w:r w:rsidRPr="007F14E6">
        <w:lastRenderedPageBreak/>
        <w:t>которых расположены многоквартирные дома</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В Местную Администрацию</w:t>
      </w:r>
    </w:p>
    <w:p w:rsidR="007F14E6" w:rsidRPr="007F14E6" w:rsidRDefault="007F14E6" w:rsidP="008D6B3D">
      <w:pPr>
        <w:pStyle w:val="a3"/>
        <w:spacing w:before="66"/>
        <w:ind w:right="280" w:firstLine="567"/>
        <w:jc w:val="both"/>
      </w:pPr>
      <w:r w:rsidRPr="007F14E6">
        <w:t>МО МО Константиновское</w:t>
      </w:r>
    </w:p>
    <w:p w:rsidR="007F14E6" w:rsidRPr="007F14E6" w:rsidRDefault="007F14E6" w:rsidP="008D6B3D">
      <w:pPr>
        <w:pStyle w:val="a3"/>
        <w:spacing w:before="66"/>
        <w:ind w:right="280" w:firstLine="567"/>
        <w:jc w:val="both"/>
      </w:pPr>
      <w:r w:rsidRPr="007F14E6">
        <w:t>от _____________________________</w:t>
      </w:r>
    </w:p>
    <w:p w:rsidR="007F14E6" w:rsidRPr="007F14E6" w:rsidRDefault="007F14E6" w:rsidP="008D6B3D">
      <w:pPr>
        <w:pStyle w:val="a3"/>
        <w:spacing w:before="66"/>
        <w:ind w:right="280" w:firstLine="567"/>
        <w:jc w:val="both"/>
      </w:pPr>
      <w:r w:rsidRPr="007F14E6">
        <w:t>документ, удостоверяющий личность</w:t>
      </w:r>
    </w:p>
    <w:p w:rsidR="007F14E6" w:rsidRPr="007F14E6" w:rsidRDefault="007F14E6" w:rsidP="008D6B3D">
      <w:pPr>
        <w:pStyle w:val="a3"/>
        <w:spacing w:before="66"/>
        <w:ind w:right="280" w:firstLine="567"/>
        <w:jc w:val="both"/>
      </w:pPr>
      <w:r w:rsidRPr="007F14E6">
        <w:t>(паспорт / иное __________________)</w:t>
      </w:r>
    </w:p>
    <w:p w:rsidR="007F14E6" w:rsidRPr="007F14E6" w:rsidRDefault="007F14E6" w:rsidP="008D6B3D">
      <w:pPr>
        <w:pStyle w:val="a3"/>
        <w:spacing w:before="66"/>
        <w:ind w:right="280" w:firstLine="567"/>
        <w:jc w:val="both"/>
      </w:pPr>
      <w:r w:rsidRPr="007F14E6">
        <w:t>_______________________________</w:t>
      </w:r>
    </w:p>
    <w:p w:rsidR="007F14E6" w:rsidRPr="007F14E6" w:rsidRDefault="007F14E6" w:rsidP="008D6B3D">
      <w:pPr>
        <w:pStyle w:val="a3"/>
        <w:spacing w:before="66"/>
        <w:ind w:right="280" w:firstLine="567"/>
        <w:jc w:val="both"/>
      </w:pPr>
      <w:r w:rsidRPr="007F14E6">
        <w:t>выдан__________________________</w:t>
      </w:r>
    </w:p>
    <w:p w:rsidR="007F14E6" w:rsidRPr="007F14E6" w:rsidRDefault="007F14E6" w:rsidP="008D6B3D">
      <w:pPr>
        <w:pStyle w:val="a3"/>
        <w:spacing w:before="66"/>
        <w:ind w:right="280" w:firstLine="567"/>
        <w:jc w:val="both"/>
      </w:pPr>
      <w:r w:rsidRPr="007F14E6">
        <w:t>_______________________________</w:t>
      </w:r>
    </w:p>
    <w:p w:rsidR="007F14E6" w:rsidRPr="007F14E6" w:rsidRDefault="007F14E6" w:rsidP="008D6B3D">
      <w:pPr>
        <w:pStyle w:val="a3"/>
        <w:spacing w:before="66"/>
        <w:ind w:right="280" w:firstLine="567"/>
        <w:jc w:val="both"/>
      </w:pPr>
      <w:r w:rsidRPr="007F14E6">
        <w:t>_______________________________</w:t>
      </w:r>
    </w:p>
    <w:p w:rsidR="007F14E6" w:rsidRPr="007F14E6" w:rsidRDefault="007F14E6" w:rsidP="008D6B3D">
      <w:pPr>
        <w:pStyle w:val="a3"/>
        <w:spacing w:before="66"/>
        <w:ind w:right="280" w:firstLine="567"/>
        <w:jc w:val="both"/>
      </w:pPr>
      <w:r w:rsidRPr="007F14E6">
        <w:t>проживающего(-ей) по адресу:</w:t>
      </w:r>
    </w:p>
    <w:p w:rsidR="007F14E6" w:rsidRPr="007F14E6" w:rsidRDefault="007F14E6" w:rsidP="008D6B3D">
      <w:pPr>
        <w:pStyle w:val="a3"/>
        <w:spacing w:before="66"/>
        <w:ind w:right="280" w:firstLine="567"/>
        <w:jc w:val="both"/>
      </w:pPr>
      <w:r w:rsidRPr="007F14E6">
        <w:t>_______________________________</w:t>
      </w:r>
    </w:p>
    <w:p w:rsidR="007F14E6" w:rsidRPr="007F14E6" w:rsidRDefault="007F14E6" w:rsidP="008D6B3D">
      <w:pPr>
        <w:pStyle w:val="a3"/>
        <w:spacing w:before="66"/>
        <w:ind w:right="280" w:firstLine="567"/>
        <w:jc w:val="both"/>
      </w:pPr>
      <w:r w:rsidRPr="007F14E6">
        <w:t>_______________________________</w:t>
      </w:r>
    </w:p>
    <w:p w:rsidR="007F14E6" w:rsidRPr="007F14E6" w:rsidRDefault="007F14E6" w:rsidP="008D6B3D">
      <w:pPr>
        <w:pStyle w:val="a3"/>
        <w:spacing w:before="66"/>
        <w:ind w:right="280" w:firstLine="567"/>
        <w:jc w:val="both"/>
      </w:pPr>
      <w:r w:rsidRPr="007F14E6">
        <w:t>_______________________________</w:t>
      </w:r>
    </w:p>
    <w:p w:rsidR="007F14E6" w:rsidRPr="007F14E6" w:rsidRDefault="007F14E6" w:rsidP="008D6B3D">
      <w:pPr>
        <w:pStyle w:val="a3"/>
        <w:spacing w:before="66"/>
        <w:ind w:right="280" w:firstLine="567"/>
        <w:jc w:val="both"/>
      </w:pPr>
      <w:r w:rsidRPr="007F14E6">
        <w:t>тел. (факс): _____________________</w:t>
      </w:r>
    </w:p>
    <w:p w:rsidR="007F14E6" w:rsidRPr="007F14E6" w:rsidRDefault="007F14E6" w:rsidP="008D6B3D">
      <w:pPr>
        <w:pStyle w:val="a3"/>
        <w:spacing w:before="66"/>
        <w:ind w:right="280" w:firstLine="567"/>
        <w:jc w:val="both"/>
      </w:pPr>
      <w:r w:rsidRPr="007F14E6">
        <w:rPr>
          <w:lang w:val="en-US"/>
        </w:rPr>
        <w:t>e</w:t>
      </w:r>
      <w:r w:rsidRPr="007F14E6">
        <w:t>-</w:t>
      </w:r>
      <w:r w:rsidRPr="007F14E6">
        <w:rPr>
          <w:lang w:val="en-US"/>
        </w:rPr>
        <w:t>mail</w:t>
      </w:r>
      <w:r w:rsidRPr="007F14E6">
        <w:t>:_________________________</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ЗАЯВЛЕНИЕ</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Прошу предоставить консультацию по вопросу _______________________________________________________________________________________________________________________________________________________________________________________________________________________________________,</w:t>
      </w:r>
    </w:p>
    <w:p w:rsidR="007F14E6" w:rsidRPr="007F14E6" w:rsidRDefault="007F14E6" w:rsidP="008D6B3D">
      <w:pPr>
        <w:pStyle w:val="a3"/>
        <w:spacing w:before="66"/>
        <w:ind w:right="280" w:firstLine="567"/>
        <w:jc w:val="both"/>
      </w:pPr>
      <w:r w:rsidRPr="007F14E6">
        <w:t xml:space="preserve">(указать суть вопросов необходимых к раскрытию, а также указать, в случае необходимости, просьбу </w:t>
      </w:r>
    </w:p>
    <w:p w:rsidR="007F14E6" w:rsidRPr="007F14E6" w:rsidRDefault="007F14E6" w:rsidP="008D6B3D">
      <w:pPr>
        <w:pStyle w:val="a3"/>
        <w:spacing w:before="66"/>
        <w:ind w:right="280" w:firstLine="567"/>
        <w:jc w:val="both"/>
      </w:pPr>
      <w:r w:rsidRPr="007F14E6">
        <w:t>о подготовке образцов документов).</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О  принятом  решении  прошу  проинформировать  письменно/устно  (нужное</w:t>
      </w:r>
    </w:p>
    <w:p w:rsidR="007F14E6" w:rsidRPr="007F14E6" w:rsidRDefault="007F14E6" w:rsidP="008D6B3D">
      <w:pPr>
        <w:pStyle w:val="a3"/>
        <w:spacing w:before="66"/>
        <w:ind w:right="280" w:firstLine="567"/>
        <w:jc w:val="both"/>
      </w:pPr>
      <w:r w:rsidRPr="007F14E6">
        <w:t>подчеркнуть)</w:t>
      </w: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r w:rsidRPr="007F14E6">
        <w:t xml:space="preserve">   │      В Местной администрации муниципального образования_____________________ </w:t>
      </w: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r w:rsidRPr="007F14E6">
        <w:t xml:space="preserve">   │      В Многофункциональном центре _______________ района Санкт-Петербурга</w:t>
      </w: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r w:rsidRPr="007F14E6">
        <w:t xml:space="preserve">    _______ ___________________________________________ ___________________</w:t>
      </w:r>
    </w:p>
    <w:p w:rsidR="007F14E6" w:rsidRPr="007F14E6" w:rsidRDefault="007F14E6" w:rsidP="008D6B3D">
      <w:pPr>
        <w:pStyle w:val="a3"/>
        <w:spacing w:before="66"/>
        <w:ind w:right="280" w:firstLine="567"/>
        <w:jc w:val="both"/>
      </w:pPr>
      <w:r w:rsidRPr="007F14E6">
        <w:t xml:space="preserve">      Дата  Подпись заявителя (представителя заявителя) Расшифровка подписи</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 xml:space="preserve">    «__» ___________ 20__ года</w:t>
      </w:r>
    </w:p>
    <w:p w:rsidR="007F14E6" w:rsidRPr="007F14E6" w:rsidRDefault="007F14E6" w:rsidP="008D6B3D">
      <w:pPr>
        <w:pStyle w:val="a3"/>
        <w:spacing w:before="66"/>
        <w:ind w:right="280" w:firstLine="567"/>
        <w:jc w:val="both"/>
      </w:pPr>
      <w:r w:rsidRPr="007F14E6">
        <w:t xml:space="preserve">                                                                                                           ______________ / ______________ /</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lastRenderedPageBreak/>
        <w:t>Приложение № 43</w:t>
      </w:r>
    </w:p>
    <w:p w:rsidR="007F14E6" w:rsidRPr="007F14E6" w:rsidRDefault="007F14E6" w:rsidP="008D6B3D">
      <w:pPr>
        <w:pStyle w:val="a3"/>
        <w:spacing w:before="66"/>
        <w:ind w:right="280" w:firstLine="567"/>
        <w:jc w:val="both"/>
      </w:pPr>
      <w:r w:rsidRPr="007F14E6">
        <w:t>к Административному регламенту Местной Администрации внутригородского муниципального образования города федерального значения Санкт-Петербурга муниципальный округ Константиновское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______________________________________</w:t>
      </w:r>
    </w:p>
    <w:p w:rsidR="007F14E6" w:rsidRPr="007F14E6" w:rsidRDefault="007F14E6" w:rsidP="008D6B3D">
      <w:pPr>
        <w:pStyle w:val="a3"/>
        <w:spacing w:before="66"/>
        <w:ind w:right="280" w:firstLine="567"/>
        <w:jc w:val="both"/>
      </w:pPr>
      <w:r w:rsidRPr="007F14E6">
        <w:t xml:space="preserve">      (Ф.И.О. заявителя  в дательном падеже)</w:t>
      </w:r>
    </w:p>
    <w:p w:rsidR="007F14E6" w:rsidRPr="007F14E6" w:rsidRDefault="007F14E6" w:rsidP="008D6B3D">
      <w:pPr>
        <w:pStyle w:val="a3"/>
        <w:spacing w:before="66"/>
        <w:ind w:right="280" w:firstLine="567"/>
        <w:jc w:val="both"/>
      </w:pPr>
      <w:r w:rsidRPr="007F14E6">
        <w:t>______________________________________</w:t>
      </w:r>
    </w:p>
    <w:p w:rsidR="007F14E6" w:rsidRPr="007F14E6" w:rsidRDefault="007F14E6" w:rsidP="008D6B3D">
      <w:pPr>
        <w:pStyle w:val="a3"/>
        <w:spacing w:before="66"/>
        <w:ind w:right="280" w:firstLine="567"/>
        <w:jc w:val="both"/>
      </w:pPr>
      <w:r w:rsidRPr="007F14E6">
        <w:t xml:space="preserve">                     (адрес заявителя)</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Уважаемый (ая) _________________________!</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Местная Администрация внутригородского муниципального образования города федерального значения Санкт-Петербурга муниципальный округ Константиновское рассмотрев Ваше заявление (Вх.№ _____ от _____), настоящим   сообщает Вам следующую информацию по интересующему Вас  вопросу:</w:t>
      </w:r>
    </w:p>
    <w:p w:rsidR="007F14E6" w:rsidRPr="007F14E6" w:rsidRDefault="007F14E6" w:rsidP="008D6B3D">
      <w:pPr>
        <w:pStyle w:val="a3"/>
        <w:spacing w:before="66"/>
        <w:ind w:right="280" w:firstLine="567"/>
        <w:jc w:val="both"/>
      </w:pPr>
      <w:r w:rsidRPr="007F14E6">
        <w:t>_______________________________________________________________________________________________________________________________________.</w:t>
      </w:r>
    </w:p>
    <w:p w:rsidR="007F14E6" w:rsidRPr="007F14E6" w:rsidRDefault="007F14E6" w:rsidP="008D6B3D">
      <w:pPr>
        <w:pStyle w:val="a3"/>
        <w:spacing w:before="66"/>
        <w:ind w:right="280" w:firstLine="567"/>
        <w:jc w:val="both"/>
      </w:pPr>
      <w:r w:rsidRPr="007F14E6">
        <w:t>(информация — консультация по вопросам создания товариществ собственников жилья)</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Дополнительно, настоящим направляем Вам  образцы документов согласно следующему перечню:</w:t>
      </w:r>
    </w:p>
    <w:p w:rsidR="007F14E6" w:rsidRPr="007F14E6" w:rsidRDefault="007F14E6" w:rsidP="008D6B3D">
      <w:pPr>
        <w:pStyle w:val="a3"/>
        <w:spacing w:before="66"/>
        <w:ind w:right="280" w:firstLine="567"/>
        <w:jc w:val="both"/>
      </w:pPr>
      <w:r w:rsidRPr="007F14E6">
        <w:t>1._____________________________;</w:t>
      </w:r>
    </w:p>
    <w:p w:rsidR="007F14E6" w:rsidRPr="007F14E6" w:rsidRDefault="007F14E6" w:rsidP="008D6B3D">
      <w:pPr>
        <w:pStyle w:val="a3"/>
        <w:spacing w:before="66"/>
        <w:ind w:right="280" w:firstLine="567"/>
        <w:jc w:val="both"/>
      </w:pPr>
      <w:r w:rsidRPr="007F14E6">
        <w:t>2. _____________________________.</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Приложение: на ___ л. в 1 экз.</w:t>
      </w: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r w:rsidRPr="007F14E6">
        <w:t>Глава Местной Администрации</w:t>
      </w:r>
      <w:r w:rsidRPr="007F14E6">
        <w:tab/>
        <w:t xml:space="preserve">                          ____________ /_______________/</w:t>
      </w:r>
    </w:p>
    <w:p w:rsidR="007F14E6" w:rsidRPr="007F14E6" w:rsidRDefault="007F14E6" w:rsidP="008D6B3D">
      <w:pPr>
        <w:pStyle w:val="a3"/>
        <w:spacing w:before="66"/>
        <w:ind w:right="280" w:firstLine="567"/>
        <w:jc w:val="both"/>
      </w:pPr>
      <w:r w:rsidRPr="007F14E6">
        <w:t xml:space="preserve">                                                                       (подпись)                 (И.О., фамилия )</w:t>
      </w:r>
    </w:p>
    <w:p w:rsidR="007F14E6" w:rsidRPr="007F14E6" w:rsidRDefault="007F14E6" w:rsidP="008D6B3D">
      <w:pPr>
        <w:pStyle w:val="a3"/>
        <w:spacing w:before="66"/>
        <w:ind w:right="280" w:firstLine="567"/>
        <w:jc w:val="both"/>
      </w:pPr>
      <w:r w:rsidRPr="007F14E6">
        <w:t xml:space="preserve">                                                              М.П.</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Исполнитель: ________________</w:t>
      </w:r>
    </w:p>
    <w:p w:rsidR="007F14E6" w:rsidRPr="007F14E6" w:rsidRDefault="007F14E6" w:rsidP="008D6B3D">
      <w:pPr>
        <w:pStyle w:val="a3"/>
        <w:spacing w:before="66"/>
        <w:ind w:right="280" w:firstLine="567"/>
        <w:jc w:val="both"/>
      </w:pPr>
      <w:r w:rsidRPr="007F14E6">
        <w:t xml:space="preserve"> </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Приложение № 4</w:t>
      </w:r>
    </w:p>
    <w:p w:rsidR="007F14E6" w:rsidRPr="007F14E6" w:rsidRDefault="007F14E6" w:rsidP="008D6B3D">
      <w:pPr>
        <w:pStyle w:val="a3"/>
        <w:spacing w:before="66"/>
        <w:ind w:right="280" w:firstLine="567"/>
        <w:jc w:val="both"/>
      </w:pPr>
      <w:r w:rsidRPr="007F14E6">
        <w:t>к Административному регламенту Местной Администрации внутригородского муниципального образования города федерального значения Санкт-Петербурга муниципальный округ Константиновский по предоставлению муниципальной услуги по предоставлению консультаций жителям муниципального образования по вопросам создания товариществ собственников жилья, советов многоквартирных домов, формирования земельных участков, на которых расположены многоквартирные дома</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______________________________________</w:t>
      </w:r>
    </w:p>
    <w:p w:rsidR="007F14E6" w:rsidRPr="007F14E6" w:rsidRDefault="007F14E6" w:rsidP="008D6B3D">
      <w:pPr>
        <w:pStyle w:val="a3"/>
        <w:spacing w:before="66"/>
        <w:ind w:right="280" w:firstLine="567"/>
        <w:jc w:val="both"/>
      </w:pPr>
      <w:r w:rsidRPr="007F14E6">
        <w:lastRenderedPageBreak/>
        <w:t xml:space="preserve">   (Ф.И.О. заявителя  в дательном падеже)</w:t>
      </w:r>
    </w:p>
    <w:p w:rsidR="007F14E6" w:rsidRPr="007F14E6" w:rsidRDefault="007F14E6" w:rsidP="008D6B3D">
      <w:pPr>
        <w:pStyle w:val="a3"/>
        <w:spacing w:before="66"/>
        <w:ind w:right="280" w:firstLine="567"/>
        <w:jc w:val="both"/>
        <w:rPr>
          <w:lang w:val="en-US"/>
        </w:rPr>
      </w:pPr>
      <w:r w:rsidRPr="007F14E6">
        <w:rPr>
          <w:lang w:val="en-US"/>
        </w:rPr>
        <w:t>______________________________________</w:t>
      </w:r>
    </w:p>
    <w:p w:rsidR="007F14E6" w:rsidRPr="007F14E6" w:rsidRDefault="007F14E6" w:rsidP="008D6B3D">
      <w:pPr>
        <w:pStyle w:val="a3"/>
        <w:spacing w:before="66"/>
        <w:ind w:right="280" w:firstLine="567"/>
        <w:jc w:val="both"/>
        <w:rPr>
          <w:lang w:val="en-US"/>
        </w:rPr>
      </w:pPr>
      <w:r w:rsidRPr="007F14E6">
        <w:rPr>
          <w:lang w:val="en-US"/>
        </w:rPr>
        <w:t xml:space="preserve">                       (адрес заявителя)</w:t>
      </w:r>
    </w:p>
    <w:p w:rsidR="007F14E6" w:rsidRPr="007F14E6" w:rsidRDefault="007F14E6" w:rsidP="008D6B3D">
      <w:pPr>
        <w:pStyle w:val="a3"/>
        <w:spacing w:before="66"/>
        <w:ind w:right="280" w:firstLine="567"/>
        <w:jc w:val="both"/>
        <w:rPr>
          <w:lang w:val="en-US"/>
        </w:rPr>
      </w:pPr>
    </w:p>
    <w:p w:rsidR="007F14E6" w:rsidRPr="007F14E6" w:rsidRDefault="007F14E6" w:rsidP="008D6B3D">
      <w:pPr>
        <w:pStyle w:val="a3"/>
        <w:spacing w:before="66"/>
        <w:ind w:right="280" w:firstLine="567"/>
        <w:jc w:val="both"/>
        <w:rPr>
          <w:lang w:val="en-US"/>
        </w:rPr>
      </w:pPr>
    </w:p>
    <w:p w:rsidR="007F14E6" w:rsidRPr="007F14E6" w:rsidRDefault="007F14E6" w:rsidP="008D6B3D">
      <w:pPr>
        <w:pStyle w:val="a3"/>
        <w:spacing w:before="66"/>
        <w:ind w:right="280" w:firstLine="567"/>
        <w:jc w:val="both"/>
        <w:rPr>
          <w:lang w:val="en-US"/>
        </w:rPr>
      </w:pPr>
    </w:p>
    <w:p w:rsidR="007F14E6" w:rsidRPr="007F14E6" w:rsidRDefault="007F14E6" w:rsidP="008D6B3D">
      <w:pPr>
        <w:pStyle w:val="a3"/>
        <w:spacing w:before="66"/>
        <w:ind w:right="280" w:firstLine="567"/>
        <w:jc w:val="both"/>
        <w:rPr>
          <w:lang w:val="en-US"/>
        </w:rPr>
      </w:pPr>
      <w:r w:rsidRPr="007F14E6">
        <w:rPr>
          <w:lang w:val="en-US"/>
        </w:rPr>
        <w:t>Уважаемый (ая) _________________________!</w:t>
      </w:r>
    </w:p>
    <w:p w:rsidR="007F14E6" w:rsidRPr="007F14E6" w:rsidRDefault="007F14E6" w:rsidP="008D6B3D">
      <w:pPr>
        <w:pStyle w:val="a3"/>
        <w:spacing w:before="66"/>
        <w:ind w:right="280" w:firstLine="567"/>
        <w:jc w:val="both"/>
        <w:rPr>
          <w:lang w:val="en-US"/>
        </w:rPr>
      </w:pPr>
    </w:p>
    <w:p w:rsidR="007F14E6" w:rsidRPr="007F14E6" w:rsidRDefault="007F14E6" w:rsidP="008D6B3D">
      <w:pPr>
        <w:pStyle w:val="a3"/>
        <w:spacing w:before="66"/>
        <w:ind w:right="280" w:firstLine="567"/>
        <w:jc w:val="both"/>
      </w:pPr>
      <w:r w:rsidRPr="007F14E6">
        <w:t>Местная Администрация внутригородского муниципального образования города федерального значения Санкт-Петербурга муниципальный округ Константиновское, рассмотрев Ваше заявление (вх. № _____ от __.__.____), настоящим сообщает Вам об отказе в предоставлении муниципальной услуги по причине _______________________________________________________________________________.</w:t>
      </w:r>
    </w:p>
    <w:p w:rsidR="007F14E6" w:rsidRPr="007F14E6" w:rsidRDefault="007F14E6" w:rsidP="008D6B3D">
      <w:pPr>
        <w:pStyle w:val="a3"/>
        <w:spacing w:before="66"/>
        <w:ind w:right="280" w:firstLine="567"/>
        <w:jc w:val="both"/>
      </w:pPr>
      <w:r w:rsidRPr="007F14E6">
        <w:t xml:space="preserve">                                                (причины отказа в предоставлении муниципальной услуги)</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rPr>
          <w:lang w:val="en-US"/>
        </w:rPr>
      </w:pPr>
      <w:r w:rsidRPr="007F14E6">
        <w:rPr>
          <w:lang w:val="en-US"/>
        </w:rPr>
        <w:t>Глава Местной Администрации</w:t>
      </w:r>
      <w:r w:rsidRPr="007F14E6">
        <w:rPr>
          <w:lang w:val="en-US"/>
        </w:rPr>
        <w:tab/>
        <w:t xml:space="preserve">                                       ____________ /_______________/</w:t>
      </w:r>
    </w:p>
    <w:p w:rsidR="007F14E6" w:rsidRPr="007F14E6" w:rsidRDefault="007F14E6" w:rsidP="008D6B3D">
      <w:pPr>
        <w:pStyle w:val="a3"/>
        <w:spacing w:before="66"/>
        <w:ind w:right="280" w:firstLine="567"/>
        <w:jc w:val="both"/>
        <w:rPr>
          <w:lang w:val="en-US"/>
        </w:rPr>
      </w:pPr>
      <w:r w:rsidRPr="007F14E6">
        <w:rPr>
          <w:lang w:val="en-US"/>
        </w:rPr>
        <w:t xml:space="preserve">                                                                                 (подпись)                   (И.О., фамилия )</w:t>
      </w:r>
    </w:p>
    <w:p w:rsidR="007F14E6" w:rsidRPr="007F14E6" w:rsidRDefault="007F14E6" w:rsidP="008D6B3D">
      <w:pPr>
        <w:pStyle w:val="a3"/>
        <w:spacing w:before="66"/>
        <w:ind w:right="280" w:firstLine="567"/>
        <w:jc w:val="both"/>
      </w:pPr>
      <w:r w:rsidRPr="007F14E6">
        <w:t xml:space="preserve">                                                                             М.П.</w:t>
      </w: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p>
    <w:p w:rsidR="007F14E6" w:rsidRPr="007F14E6" w:rsidRDefault="007F14E6" w:rsidP="008D6B3D">
      <w:pPr>
        <w:pStyle w:val="a3"/>
        <w:spacing w:before="66"/>
        <w:ind w:right="280" w:firstLine="567"/>
        <w:jc w:val="both"/>
      </w:pPr>
      <w:r w:rsidRPr="007F14E6">
        <w:t>Исполнитель: ____________</w:t>
      </w:r>
    </w:p>
    <w:p w:rsidR="007F14E6" w:rsidRPr="007F14E6" w:rsidRDefault="007F14E6" w:rsidP="008D6B3D">
      <w:pPr>
        <w:pStyle w:val="a3"/>
        <w:spacing w:before="66"/>
        <w:ind w:right="280" w:firstLine="567"/>
        <w:jc w:val="both"/>
      </w:pPr>
      <w:r w:rsidRPr="007F14E6">
        <w:t xml:space="preserve">                              (Ф.И.О.)</w:t>
      </w:r>
    </w:p>
    <w:p w:rsidR="007F14E6" w:rsidRPr="007F14E6" w:rsidRDefault="007F14E6" w:rsidP="008D6B3D">
      <w:pPr>
        <w:pStyle w:val="a3"/>
        <w:spacing w:before="66"/>
        <w:ind w:right="280" w:firstLine="567"/>
        <w:jc w:val="both"/>
      </w:pPr>
    </w:p>
    <w:p w:rsidR="00FA6A4C" w:rsidRPr="007F14E6" w:rsidRDefault="00FA6A4C" w:rsidP="008D6B3D">
      <w:pPr>
        <w:pStyle w:val="a3"/>
        <w:spacing w:before="66"/>
        <w:ind w:right="280" w:firstLine="567"/>
        <w:jc w:val="both"/>
      </w:pPr>
    </w:p>
    <w:sectPr w:rsidR="00FA6A4C" w:rsidRPr="007F14E6" w:rsidSect="007F14E6">
      <w:pgSz w:w="11910" w:h="16840"/>
      <w:pgMar w:top="480" w:right="283" w:bottom="280" w:left="12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1F1" w:rsidRDefault="009301F1" w:rsidP="003476A0">
      <w:r>
        <w:separator/>
      </w:r>
    </w:p>
  </w:endnote>
  <w:endnote w:type="continuationSeparator" w:id="0">
    <w:p w:rsidR="009301F1" w:rsidRDefault="009301F1" w:rsidP="0034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1F1" w:rsidRDefault="009301F1" w:rsidP="003476A0">
      <w:r>
        <w:separator/>
      </w:r>
    </w:p>
  </w:footnote>
  <w:footnote w:type="continuationSeparator" w:id="0">
    <w:p w:rsidR="009301F1" w:rsidRDefault="009301F1" w:rsidP="003476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45628"/>
    <w:multiLevelType w:val="multilevel"/>
    <w:tmpl w:val="CDA0F8D6"/>
    <w:lvl w:ilvl="0">
      <w:start w:val="1"/>
      <w:numFmt w:val="decimal"/>
      <w:lvlText w:val="%1."/>
      <w:lvlJc w:val="left"/>
      <w:pPr>
        <w:ind w:left="143" w:hanging="387"/>
        <w:jc w:val="left"/>
      </w:pPr>
      <w:rPr>
        <w:rFonts w:ascii="Times New Roman" w:eastAsia="Times New Roman" w:hAnsi="Times New Roman" w:cs="Times New Roman" w:hint="default"/>
        <w:b w:val="0"/>
        <w:bCs w:val="0"/>
        <w:i w:val="0"/>
        <w:iCs w:val="0"/>
        <w:spacing w:val="0"/>
        <w:w w:val="99"/>
        <w:sz w:val="22"/>
        <w:szCs w:val="22"/>
        <w:lang w:val="ru-RU" w:eastAsia="en-US" w:bidi="ar-SA"/>
      </w:rPr>
    </w:lvl>
    <w:lvl w:ilvl="1">
      <w:start w:val="1"/>
      <w:numFmt w:val="decimal"/>
      <w:lvlText w:val="%1.%2."/>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1" w:hanging="852"/>
      </w:pPr>
      <w:rPr>
        <w:rFonts w:hint="default"/>
        <w:lang w:val="ru-RU" w:eastAsia="en-US" w:bidi="ar-SA"/>
      </w:rPr>
    </w:lvl>
    <w:lvl w:ilvl="3">
      <w:numFmt w:val="bullet"/>
      <w:lvlText w:val="•"/>
      <w:lvlJc w:val="left"/>
      <w:pPr>
        <w:ind w:left="3202" w:hanging="852"/>
      </w:pPr>
      <w:rPr>
        <w:rFonts w:hint="default"/>
        <w:lang w:val="ru-RU" w:eastAsia="en-US" w:bidi="ar-SA"/>
      </w:rPr>
    </w:lvl>
    <w:lvl w:ilvl="4">
      <w:numFmt w:val="bullet"/>
      <w:lvlText w:val="•"/>
      <w:lvlJc w:val="left"/>
      <w:pPr>
        <w:ind w:left="4222" w:hanging="852"/>
      </w:pPr>
      <w:rPr>
        <w:rFonts w:hint="default"/>
        <w:lang w:val="ru-RU" w:eastAsia="en-US" w:bidi="ar-SA"/>
      </w:rPr>
    </w:lvl>
    <w:lvl w:ilvl="5">
      <w:numFmt w:val="bullet"/>
      <w:lvlText w:val="•"/>
      <w:lvlJc w:val="left"/>
      <w:pPr>
        <w:ind w:left="5243" w:hanging="852"/>
      </w:pPr>
      <w:rPr>
        <w:rFonts w:hint="default"/>
        <w:lang w:val="ru-RU" w:eastAsia="en-US" w:bidi="ar-SA"/>
      </w:rPr>
    </w:lvl>
    <w:lvl w:ilvl="6">
      <w:numFmt w:val="bullet"/>
      <w:lvlText w:val="•"/>
      <w:lvlJc w:val="left"/>
      <w:pPr>
        <w:ind w:left="6264" w:hanging="852"/>
      </w:pPr>
      <w:rPr>
        <w:rFonts w:hint="default"/>
        <w:lang w:val="ru-RU" w:eastAsia="en-US" w:bidi="ar-SA"/>
      </w:rPr>
    </w:lvl>
    <w:lvl w:ilvl="7">
      <w:numFmt w:val="bullet"/>
      <w:lvlText w:val="•"/>
      <w:lvlJc w:val="left"/>
      <w:pPr>
        <w:ind w:left="7285" w:hanging="852"/>
      </w:pPr>
      <w:rPr>
        <w:rFonts w:hint="default"/>
        <w:lang w:val="ru-RU" w:eastAsia="en-US" w:bidi="ar-SA"/>
      </w:rPr>
    </w:lvl>
    <w:lvl w:ilvl="8">
      <w:numFmt w:val="bullet"/>
      <w:lvlText w:val="•"/>
      <w:lvlJc w:val="left"/>
      <w:pPr>
        <w:ind w:left="8305" w:hanging="852"/>
      </w:pPr>
      <w:rPr>
        <w:rFonts w:hint="default"/>
        <w:lang w:val="ru-RU" w:eastAsia="en-US" w:bidi="ar-SA"/>
      </w:rPr>
    </w:lvl>
  </w:abstractNum>
  <w:abstractNum w:abstractNumId="1" w15:restartNumberingAfterBreak="0">
    <w:nsid w:val="0FA30B37"/>
    <w:multiLevelType w:val="hybridMultilevel"/>
    <w:tmpl w:val="BC360156"/>
    <w:lvl w:ilvl="0" w:tplc="884EB4B0">
      <w:start w:val="1"/>
      <w:numFmt w:val="upperRoman"/>
      <w:lvlText w:val="%1."/>
      <w:lvlJc w:val="left"/>
      <w:pPr>
        <w:ind w:left="4203" w:hanging="214"/>
        <w:jc w:val="right"/>
      </w:pPr>
      <w:rPr>
        <w:rFonts w:ascii="Times New Roman" w:eastAsia="Times New Roman" w:hAnsi="Times New Roman" w:cs="Times New Roman" w:hint="default"/>
        <w:b/>
        <w:bCs/>
        <w:i w:val="0"/>
        <w:iCs w:val="0"/>
        <w:spacing w:val="0"/>
        <w:w w:val="100"/>
        <w:sz w:val="24"/>
        <w:szCs w:val="24"/>
        <w:lang w:val="ru-RU" w:eastAsia="en-US" w:bidi="ar-SA"/>
      </w:rPr>
    </w:lvl>
    <w:lvl w:ilvl="1" w:tplc="3D1E303C">
      <w:numFmt w:val="bullet"/>
      <w:lvlText w:val="•"/>
      <w:lvlJc w:val="left"/>
      <w:pPr>
        <w:ind w:left="4814" w:hanging="214"/>
      </w:pPr>
      <w:rPr>
        <w:rFonts w:hint="default"/>
        <w:lang w:val="ru-RU" w:eastAsia="en-US" w:bidi="ar-SA"/>
      </w:rPr>
    </w:lvl>
    <w:lvl w:ilvl="2" w:tplc="D33C555A">
      <w:numFmt w:val="bullet"/>
      <w:lvlText w:val="•"/>
      <w:lvlJc w:val="left"/>
      <w:pPr>
        <w:ind w:left="5429" w:hanging="214"/>
      </w:pPr>
      <w:rPr>
        <w:rFonts w:hint="default"/>
        <w:lang w:val="ru-RU" w:eastAsia="en-US" w:bidi="ar-SA"/>
      </w:rPr>
    </w:lvl>
    <w:lvl w:ilvl="3" w:tplc="E48A1210">
      <w:numFmt w:val="bullet"/>
      <w:lvlText w:val="•"/>
      <w:lvlJc w:val="left"/>
      <w:pPr>
        <w:ind w:left="6044" w:hanging="214"/>
      </w:pPr>
      <w:rPr>
        <w:rFonts w:hint="default"/>
        <w:lang w:val="ru-RU" w:eastAsia="en-US" w:bidi="ar-SA"/>
      </w:rPr>
    </w:lvl>
    <w:lvl w:ilvl="4" w:tplc="33C22A46">
      <w:numFmt w:val="bullet"/>
      <w:lvlText w:val="•"/>
      <w:lvlJc w:val="left"/>
      <w:pPr>
        <w:ind w:left="6658" w:hanging="214"/>
      </w:pPr>
      <w:rPr>
        <w:rFonts w:hint="default"/>
        <w:lang w:val="ru-RU" w:eastAsia="en-US" w:bidi="ar-SA"/>
      </w:rPr>
    </w:lvl>
    <w:lvl w:ilvl="5" w:tplc="243EC338">
      <w:numFmt w:val="bullet"/>
      <w:lvlText w:val="•"/>
      <w:lvlJc w:val="left"/>
      <w:pPr>
        <w:ind w:left="7273" w:hanging="214"/>
      </w:pPr>
      <w:rPr>
        <w:rFonts w:hint="default"/>
        <w:lang w:val="ru-RU" w:eastAsia="en-US" w:bidi="ar-SA"/>
      </w:rPr>
    </w:lvl>
    <w:lvl w:ilvl="6" w:tplc="C4F682C4">
      <w:numFmt w:val="bullet"/>
      <w:lvlText w:val="•"/>
      <w:lvlJc w:val="left"/>
      <w:pPr>
        <w:ind w:left="7888" w:hanging="214"/>
      </w:pPr>
      <w:rPr>
        <w:rFonts w:hint="default"/>
        <w:lang w:val="ru-RU" w:eastAsia="en-US" w:bidi="ar-SA"/>
      </w:rPr>
    </w:lvl>
    <w:lvl w:ilvl="7" w:tplc="39DC0C2C">
      <w:numFmt w:val="bullet"/>
      <w:lvlText w:val="•"/>
      <w:lvlJc w:val="left"/>
      <w:pPr>
        <w:ind w:left="8503" w:hanging="214"/>
      </w:pPr>
      <w:rPr>
        <w:rFonts w:hint="default"/>
        <w:lang w:val="ru-RU" w:eastAsia="en-US" w:bidi="ar-SA"/>
      </w:rPr>
    </w:lvl>
    <w:lvl w:ilvl="8" w:tplc="571EA8CA">
      <w:numFmt w:val="bullet"/>
      <w:lvlText w:val="•"/>
      <w:lvlJc w:val="left"/>
      <w:pPr>
        <w:ind w:left="9117" w:hanging="214"/>
      </w:pPr>
      <w:rPr>
        <w:rFonts w:hint="default"/>
        <w:lang w:val="ru-RU" w:eastAsia="en-US" w:bidi="ar-SA"/>
      </w:rPr>
    </w:lvl>
  </w:abstractNum>
  <w:abstractNum w:abstractNumId="2" w15:restartNumberingAfterBreak="0">
    <w:nsid w:val="13FD7C0E"/>
    <w:multiLevelType w:val="multilevel"/>
    <w:tmpl w:val="C10C5CB8"/>
    <w:lvl w:ilvl="0">
      <w:start w:val="1"/>
      <w:numFmt w:val="decimal"/>
      <w:lvlText w:val="%1."/>
      <w:lvlJc w:val="left"/>
      <w:pPr>
        <w:ind w:left="143" w:hanging="387"/>
        <w:jc w:val="left"/>
      </w:pPr>
      <w:rPr>
        <w:rFonts w:ascii="Times New Roman" w:eastAsia="Times New Roman" w:hAnsi="Times New Roman" w:cs="Times New Roman" w:hint="default"/>
        <w:b w:val="0"/>
        <w:bCs w:val="0"/>
        <w:i w:val="0"/>
        <w:iCs w:val="0"/>
        <w:spacing w:val="0"/>
        <w:w w:val="99"/>
        <w:sz w:val="22"/>
        <w:szCs w:val="22"/>
        <w:lang w:val="ru-RU" w:eastAsia="en-US" w:bidi="ar-SA"/>
      </w:rPr>
    </w:lvl>
    <w:lvl w:ilvl="1">
      <w:start w:val="1"/>
      <w:numFmt w:val="decimal"/>
      <w:lvlText w:val="%1.%2."/>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1" w:hanging="852"/>
      </w:pPr>
      <w:rPr>
        <w:rFonts w:hint="default"/>
        <w:lang w:val="ru-RU" w:eastAsia="en-US" w:bidi="ar-SA"/>
      </w:rPr>
    </w:lvl>
    <w:lvl w:ilvl="3">
      <w:numFmt w:val="bullet"/>
      <w:lvlText w:val="•"/>
      <w:lvlJc w:val="left"/>
      <w:pPr>
        <w:ind w:left="3202" w:hanging="852"/>
      </w:pPr>
      <w:rPr>
        <w:rFonts w:hint="default"/>
        <w:lang w:val="ru-RU" w:eastAsia="en-US" w:bidi="ar-SA"/>
      </w:rPr>
    </w:lvl>
    <w:lvl w:ilvl="4">
      <w:numFmt w:val="bullet"/>
      <w:lvlText w:val="•"/>
      <w:lvlJc w:val="left"/>
      <w:pPr>
        <w:ind w:left="4222" w:hanging="852"/>
      </w:pPr>
      <w:rPr>
        <w:rFonts w:hint="default"/>
        <w:lang w:val="ru-RU" w:eastAsia="en-US" w:bidi="ar-SA"/>
      </w:rPr>
    </w:lvl>
    <w:lvl w:ilvl="5">
      <w:numFmt w:val="bullet"/>
      <w:lvlText w:val="•"/>
      <w:lvlJc w:val="left"/>
      <w:pPr>
        <w:ind w:left="5243" w:hanging="852"/>
      </w:pPr>
      <w:rPr>
        <w:rFonts w:hint="default"/>
        <w:lang w:val="ru-RU" w:eastAsia="en-US" w:bidi="ar-SA"/>
      </w:rPr>
    </w:lvl>
    <w:lvl w:ilvl="6">
      <w:numFmt w:val="bullet"/>
      <w:lvlText w:val="•"/>
      <w:lvlJc w:val="left"/>
      <w:pPr>
        <w:ind w:left="6264" w:hanging="852"/>
      </w:pPr>
      <w:rPr>
        <w:rFonts w:hint="default"/>
        <w:lang w:val="ru-RU" w:eastAsia="en-US" w:bidi="ar-SA"/>
      </w:rPr>
    </w:lvl>
    <w:lvl w:ilvl="7">
      <w:numFmt w:val="bullet"/>
      <w:lvlText w:val="•"/>
      <w:lvlJc w:val="left"/>
      <w:pPr>
        <w:ind w:left="7285" w:hanging="852"/>
      </w:pPr>
      <w:rPr>
        <w:rFonts w:hint="default"/>
        <w:lang w:val="ru-RU" w:eastAsia="en-US" w:bidi="ar-SA"/>
      </w:rPr>
    </w:lvl>
    <w:lvl w:ilvl="8">
      <w:numFmt w:val="bullet"/>
      <w:lvlText w:val="•"/>
      <w:lvlJc w:val="left"/>
      <w:pPr>
        <w:ind w:left="8305" w:hanging="852"/>
      </w:pPr>
      <w:rPr>
        <w:rFonts w:hint="default"/>
        <w:lang w:val="ru-RU" w:eastAsia="en-US" w:bidi="ar-SA"/>
      </w:rPr>
    </w:lvl>
  </w:abstractNum>
  <w:abstractNum w:abstractNumId="3" w15:restartNumberingAfterBreak="0">
    <w:nsid w:val="4329410B"/>
    <w:multiLevelType w:val="multilevel"/>
    <w:tmpl w:val="8EBA06E0"/>
    <w:lvl w:ilvl="0">
      <w:start w:val="2"/>
      <w:numFmt w:val="decimal"/>
      <w:lvlText w:val="%1"/>
      <w:lvlJc w:val="left"/>
      <w:pPr>
        <w:ind w:left="143" w:hanging="852"/>
        <w:jc w:val="left"/>
      </w:pPr>
      <w:rPr>
        <w:rFonts w:hint="default"/>
        <w:lang w:val="ru-RU" w:eastAsia="en-US" w:bidi="ar-SA"/>
      </w:rPr>
    </w:lvl>
    <w:lvl w:ilvl="1">
      <w:start w:val="9"/>
      <w:numFmt w:val="decimal"/>
      <w:lvlText w:val="%1.%2"/>
      <w:lvlJc w:val="left"/>
      <w:pPr>
        <w:ind w:left="143" w:hanging="852"/>
        <w:jc w:val="left"/>
      </w:pPr>
      <w:rPr>
        <w:rFonts w:hint="default"/>
        <w:lang w:val="ru-RU" w:eastAsia="en-US" w:bidi="ar-SA"/>
      </w:rPr>
    </w:lvl>
    <w:lvl w:ilvl="2">
      <w:start w:val="1"/>
      <w:numFmt w:val="decimal"/>
      <w:lvlText w:val="%1.%2.%3."/>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02" w:hanging="852"/>
      </w:pPr>
      <w:rPr>
        <w:rFonts w:hint="default"/>
        <w:lang w:val="ru-RU" w:eastAsia="en-US" w:bidi="ar-SA"/>
      </w:rPr>
    </w:lvl>
    <w:lvl w:ilvl="4">
      <w:numFmt w:val="bullet"/>
      <w:lvlText w:val="•"/>
      <w:lvlJc w:val="left"/>
      <w:pPr>
        <w:ind w:left="4222" w:hanging="852"/>
      </w:pPr>
      <w:rPr>
        <w:rFonts w:hint="default"/>
        <w:lang w:val="ru-RU" w:eastAsia="en-US" w:bidi="ar-SA"/>
      </w:rPr>
    </w:lvl>
    <w:lvl w:ilvl="5">
      <w:numFmt w:val="bullet"/>
      <w:lvlText w:val="•"/>
      <w:lvlJc w:val="left"/>
      <w:pPr>
        <w:ind w:left="5243" w:hanging="852"/>
      </w:pPr>
      <w:rPr>
        <w:rFonts w:hint="default"/>
        <w:lang w:val="ru-RU" w:eastAsia="en-US" w:bidi="ar-SA"/>
      </w:rPr>
    </w:lvl>
    <w:lvl w:ilvl="6">
      <w:numFmt w:val="bullet"/>
      <w:lvlText w:val="•"/>
      <w:lvlJc w:val="left"/>
      <w:pPr>
        <w:ind w:left="6264" w:hanging="852"/>
      </w:pPr>
      <w:rPr>
        <w:rFonts w:hint="default"/>
        <w:lang w:val="ru-RU" w:eastAsia="en-US" w:bidi="ar-SA"/>
      </w:rPr>
    </w:lvl>
    <w:lvl w:ilvl="7">
      <w:numFmt w:val="bullet"/>
      <w:lvlText w:val="•"/>
      <w:lvlJc w:val="left"/>
      <w:pPr>
        <w:ind w:left="7285" w:hanging="852"/>
      </w:pPr>
      <w:rPr>
        <w:rFonts w:hint="default"/>
        <w:lang w:val="ru-RU" w:eastAsia="en-US" w:bidi="ar-SA"/>
      </w:rPr>
    </w:lvl>
    <w:lvl w:ilvl="8">
      <w:numFmt w:val="bullet"/>
      <w:lvlText w:val="•"/>
      <w:lvlJc w:val="left"/>
      <w:pPr>
        <w:ind w:left="8305" w:hanging="852"/>
      </w:pPr>
      <w:rPr>
        <w:rFonts w:hint="default"/>
        <w:lang w:val="ru-RU" w:eastAsia="en-US" w:bidi="ar-SA"/>
      </w:rPr>
    </w:lvl>
  </w:abstractNum>
  <w:abstractNum w:abstractNumId="4" w15:restartNumberingAfterBreak="0">
    <w:nsid w:val="58A56D3C"/>
    <w:multiLevelType w:val="hybridMultilevel"/>
    <w:tmpl w:val="EF542470"/>
    <w:lvl w:ilvl="0" w:tplc="457E7B6E">
      <w:start w:val="1"/>
      <w:numFmt w:val="decimal"/>
      <w:lvlText w:val="%1."/>
      <w:lvlJc w:val="left"/>
      <w:pPr>
        <w:ind w:left="143"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E2202D2">
      <w:numFmt w:val="bullet"/>
      <w:lvlText w:val="•"/>
      <w:lvlJc w:val="left"/>
      <w:pPr>
        <w:ind w:left="1160" w:hanging="284"/>
      </w:pPr>
      <w:rPr>
        <w:rFonts w:hint="default"/>
        <w:lang w:val="ru-RU" w:eastAsia="en-US" w:bidi="ar-SA"/>
      </w:rPr>
    </w:lvl>
    <w:lvl w:ilvl="2" w:tplc="7B26D8A2">
      <w:numFmt w:val="bullet"/>
      <w:lvlText w:val="•"/>
      <w:lvlJc w:val="left"/>
      <w:pPr>
        <w:ind w:left="2181" w:hanging="284"/>
      </w:pPr>
      <w:rPr>
        <w:rFonts w:hint="default"/>
        <w:lang w:val="ru-RU" w:eastAsia="en-US" w:bidi="ar-SA"/>
      </w:rPr>
    </w:lvl>
    <w:lvl w:ilvl="3" w:tplc="5658CDBC">
      <w:numFmt w:val="bullet"/>
      <w:lvlText w:val="•"/>
      <w:lvlJc w:val="left"/>
      <w:pPr>
        <w:ind w:left="3202" w:hanging="284"/>
      </w:pPr>
      <w:rPr>
        <w:rFonts w:hint="default"/>
        <w:lang w:val="ru-RU" w:eastAsia="en-US" w:bidi="ar-SA"/>
      </w:rPr>
    </w:lvl>
    <w:lvl w:ilvl="4" w:tplc="3E966858">
      <w:numFmt w:val="bullet"/>
      <w:lvlText w:val="•"/>
      <w:lvlJc w:val="left"/>
      <w:pPr>
        <w:ind w:left="4222" w:hanging="284"/>
      </w:pPr>
      <w:rPr>
        <w:rFonts w:hint="default"/>
        <w:lang w:val="ru-RU" w:eastAsia="en-US" w:bidi="ar-SA"/>
      </w:rPr>
    </w:lvl>
    <w:lvl w:ilvl="5" w:tplc="71BEF200">
      <w:numFmt w:val="bullet"/>
      <w:lvlText w:val="•"/>
      <w:lvlJc w:val="left"/>
      <w:pPr>
        <w:ind w:left="5243" w:hanging="284"/>
      </w:pPr>
      <w:rPr>
        <w:rFonts w:hint="default"/>
        <w:lang w:val="ru-RU" w:eastAsia="en-US" w:bidi="ar-SA"/>
      </w:rPr>
    </w:lvl>
    <w:lvl w:ilvl="6" w:tplc="7C809C5E">
      <w:numFmt w:val="bullet"/>
      <w:lvlText w:val="•"/>
      <w:lvlJc w:val="left"/>
      <w:pPr>
        <w:ind w:left="6264" w:hanging="284"/>
      </w:pPr>
      <w:rPr>
        <w:rFonts w:hint="default"/>
        <w:lang w:val="ru-RU" w:eastAsia="en-US" w:bidi="ar-SA"/>
      </w:rPr>
    </w:lvl>
    <w:lvl w:ilvl="7" w:tplc="6434ADDE">
      <w:numFmt w:val="bullet"/>
      <w:lvlText w:val="•"/>
      <w:lvlJc w:val="left"/>
      <w:pPr>
        <w:ind w:left="7285" w:hanging="284"/>
      </w:pPr>
      <w:rPr>
        <w:rFonts w:hint="default"/>
        <w:lang w:val="ru-RU" w:eastAsia="en-US" w:bidi="ar-SA"/>
      </w:rPr>
    </w:lvl>
    <w:lvl w:ilvl="8" w:tplc="C1DA4832">
      <w:numFmt w:val="bullet"/>
      <w:lvlText w:val="•"/>
      <w:lvlJc w:val="left"/>
      <w:pPr>
        <w:ind w:left="8305" w:hanging="284"/>
      </w:pPr>
      <w:rPr>
        <w:rFonts w:hint="default"/>
        <w:lang w:val="ru-RU" w:eastAsia="en-US" w:bidi="ar-SA"/>
      </w:rPr>
    </w:lvl>
  </w:abstractNum>
  <w:abstractNum w:abstractNumId="5" w15:restartNumberingAfterBreak="0">
    <w:nsid w:val="6C3B6059"/>
    <w:multiLevelType w:val="multilevel"/>
    <w:tmpl w:val="291A51A6"/>
    <w:lvl w:ilvl="0">
      <w:start w:val="2"/>
      <w:numFmt w:val="decimal"/>
      <w:lvlText w:val="%1"/>
      <w:lvlJc w:val="left"/>
      <w:pPr>
        <w:ind w:left="143" w:hanging="852"/>
        <w:jc w:val="left"/>
      </w:pPr>
      <w:rPr>
        <w:rFonts w:hint="default"/>
        <w:lang w:val="ru-RU" w:eastAsia="en-US" w:bidi="ar-SA"/>
      </w:rPr>
    </w:lvl>
    <w:lvl w:ilvl="1">
      <w:start w:val="10"/>
      <w:numFmt w:val="decimal"/>
      <w:lvlText w:val="%1.%2."/>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02" w:hanging="852"/>
      </w:pPr>
      <w:rPr>
        <w:rFonts w:hint="default"/>
        <w:lang w:val="ru-RU" w:eastAsia="en-US" w:bidi="ar-SA"/>
      </w:rPr>
    </w:lvl>
    <w:lvl w:ilvl="4">
      <w:numFmt w:val="bullet"/>
      <w:lvlText w:val="•"/>
      <w:lvlJc w:val="left"/>
      <w:pPr>
        <w:ind w:left="4222" w:hanging="852"/>
      </w:pPr>
      <w:rPr>
        <w:rFonts w:hint="default"/>
        <w:lang w:val="ru-RU" w:eastAsia="en-US" w:bidi="ar-SA"/>
      </w:rPr>
    </w:lvl>
    <w:lvl w:ilvl="5">
      <w:numFmt w:val="bullet"/>
      <w:lvlText w:val="•"/>
      <w:lvlJc w:val="left"/>
      <w:pPr>
        <w:ind w:left="5243" w:hanging="852"/>
      </w:pPr>
      <w:rPr>
        <w:rFonts w:hint="default"/>
        <w:lang w:val="ru-RU" w:eastAsia="en-US" w:bidi="ar-SA"/>
      </w:rPr>
    </w:lvl>
    <w:lvl w:ilvl="6">
      <w:numFmt w:val="bullet"/>
      <w:lvlText w:val="•"/>
      <w:lvlJc w:val="left"/>
      <w:pPr>
        <w:ind w:left="6264" w:hanging="852"/>
      </w:pPr>
      <w:rPr>
        <w:rFonts w:hint="default"/>
        <w:lang w:val="ru-RU" w:eastAsia="en-US" w:bidi="ar-SA"/>
      </w:rPr>
    </w:lvl>
    <w:lvl w:ilvl="7">
      <w:numFmt w:val="bullet"/>
      <w:lvlText w:val="•"/>
      <w:lvlJc w:val="left"/>
      <w:pPr>
        <w:ind w:left="7285" w:hanging="852"/>
      </w:pPr>
      <w:rPr>
        <w:rFonts w:hint="default"/>
        <w:lang w:val="ru-RU" w:eastAsia="en-US" w:bidi="ar-SA"/>
      </w:rPr>
    </w:lvl>
    <w:lvl w:ilvl="8">
      <w:numFmt w:val="bullet"/>
      <w:lvlText w:val="•"/>
      <w:lvlJc w:val="left"/>
      <w:pPr>
        <w:ind w:left="8305" w:hanging="852"/>
      </w:pPr>
      <w:rPr>
        <w:rFonts w:hint="default"/>
        <w:lang w:val="ru-RU" w:eastAsia="en-US" w:bidi="ar-SA"/>
      </w:rPr>
    </w:lvl>
  </w:abstractNum>
  <w:abstractNum w:abstractNumId="6" w15:restartNumberingAfterBreak="0">
    <w:nsid w:val="77054D66"/>
    <w:multiLevelType w:val="multilevel"/>
    <w:tmpl w:val="A2F637EE"/>
    <w:lvl w:ilvl="0">
      <w:start w:val="1"/>
      <w:numFmt w:val="decimal"/>
      <w:lvlText w:val="%1-"/>
      <w:lvlJc w:val="left"/>
      <w:pPr>
        <w:ind w:left="143" w:hanging="202"/>
        <w:jc w:val="left"/>
      </w:pPr>
      <w:rPr>
        <w:rFonts w:ascii="Times New Roman" w:eastAsia="Times New Roman" w:hAnsi="Times New Roman" w:cs="Times New Roman" w:hint="default"/>
        <w:b w:val="0"/>
        <w:bCs w:val="0"/>
        <w:i w:val="0"/>
        <w:iCs w:val="0"/>
        <w:spacing w:val="0"/>
        <w:w w:val="98"/>
        <w:sz w:val="22"/>
        <w:szCs w:val="22"/>
        <w:lang w:val="ru-RU" w:eastAsia="en-US" w:bidi="ar-SA"/>
      </w:rPr>
    </w:lvl>
    <w:lvl w:ilvl="1">
      <w:start w:val="1"/>
      <w:numFmt w:val="decimal"/>
      <w:lvlText w:val="%1.%2."/>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02" w:hanging="852"/>
      </w:pPr>
      <w:rPr>
        <w:rFonts w:hint="default"/>
        <w:lang w:val="ru-RU" w:eastAsia="en-US" w:bidi="ar-SA"/>
      </w:rPr>
    </w:lvl>
    <w:lvl w:ilvl="4">
      <w:numFmt w:val="bullet"/>
      <w:lvlText w:val="•"/>
      <w:lvlJc w:val="left"/>
      <w:pPr>
        <w:ind w:left="4222" w:hanging="852"/>
      </w:pPr>
      <w:rPr>
        <w:rFonts w:hint="default"/>
        <w:lang w:val="ru-RU" w:eastAsia="en-US" w:bidi="ar-SA"/>
      </w:rPr>
    </w:lvl>
    <w:lvl w:ilvl="5">
      <w:numFmt w:val="bullet"/>
      <w:lvlText w:val="•"/>
      <w:lvlJc w:val="left"/>
      <w:pPr>
        <w:ind w:left="5243" w:hanging="852"/>
      </w:pPr>
      <w:rPr>
        <w:rFonts w:hint="default"/>
        <w:lang w:val="ru-RU" w:eastAsia="en-US" w:bidi="ar-SA"/>
      </w:rPr>
    </w:lvl>
    <w:lvl w:ilvl="6">
      <w:numFmt w:val="bullet"/>
      <w:lvlText w:val="•"/>
      <w:lvlJc w:val="left"/>
      <w:pPr>
        <w:ind w:left="6264" w:hanging="852"/>
      </w:pPr>
      <w:rPr>
        <w:rFonts w:hint="default"/>
        <w:lang w:val="ru-RU" w:eastAsia="en-US" w:bidi="ar-SA"/>
      </w:rPr>
    </w:lvl>
    <w:lvl w:ilvl="7">
      <w:numFmt w:val="bullet"/>
      <w:lvlText w:val="•"/>
      <w:lvlJc w:val="left"/>
      <w:pPr>
        <w:ind w:left="7285" w:hanging="852"/>
      </w:pPr>
      <w:rPr>
        <w:rFonts w:hint="default"/>
        <w:lang w:val="ru-RU" w:eastAsia="en-US" w:bidi="ar-SA"/>
      </w:rPr>
    </w:lvl>
    <w:lvl w:ilvl="8">
      <w:numFmt w:val="bullet"/>
      <w:lvlText w:val="•"/>
      <w:lvlJc w:val="left"/>
      <w:pPr>
        <w:ind w:left="8305" w:hanging="852"/>
      </w:pPr>
      <w:rPr>
        <w:rFonts w:hint="default"/>
        <w:lang w:val="ru-RU" w:eastAsia="en-US" w:bidi="ar-SA"/>
      </w:rPr>
    </w:lvl>
  </w:abstractNum>
  <w:abstractNum w:abstractNumId="7" w15:restartNumberingAfterBreak="0">
    <w:nsid w:val="7A7358C3"/>
    <w:multiLevelType w:val="multilevel"/>
    <w:tmpl w:val="F9AE4C26"/>
    <w:lvl w:ilvl="0">
      <w:start w:val="3"/>
      <w:numFmt w:val="decimal"/>
      <w:lvlText w:val="%1"/>
      <w:lvlJc w:val="left"/>
      <w:pPr>
        <w:ind w:left="163" w:hanging="852"/>
        <w:jc w:val="left"/>
      </w:pPr>
      <w:rPr>
        <w:rFonts w:hint="default"/>
        <w:lang w:val="ru-RU" w:eastAsia="en-US" w:bidi="ar-SA"/>
      </w:rPr>
    </w:lvl>
    <w:lvl w:ilvl="1">
      <w:start w:val="1"/>
      <w:numFmt w:val="decimal"/>
      <w:lvlText w:val="%1.%2."/>
      <w:lvlJc w:val="left"/>
      <w:pPr>
        <w:ind w:left="16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6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16" w:hanging="852"/>
      </w:pPr>
      <w:rPr>
        <w:rFonts w:hint="default"/>
        <w:lang w:val="ru-RU" w:eastAsia="en-US" w:bidi="ar-SA"/>
      </w:rPr>
    </w:lvl>
    <w:lvl w:ilvl="4">
      <w:numFmt w:val="bullet"/>
      <w:lvlText w:val="•"/>
      <w:lvlJc w:val="left"/>
      <w:pPr>
        <w:ind w:left="4234" w:hanging="852"/>
      </w:pPr>
      <w:rPr>
        <w:rFonts w:hint="default"/>
        <w:lang w:val="ru-RU" w:eastAsia="en-US" w:bidi="ar-SA"/>
      </w:rPr>
    </w:lvl>
    <w:lvl w:ilvl="5">
      <w:numFmt w:val="bullet"/>
      <w:lvlText w:val="•"/>
      <w:lvlJc w:val="left"/>
      <w:pPr>
        <w:ind w:left="5253" w:hanging="852"/>
      </w:pPr>
      <w:rPr>
        <w:rFonts w:hint="default"/>
        <w:lang w:val="ru-RU" w:eastAsia="en-US" w:bidi="ar-SA"/>
      </w:rPr>
    </w:lvl>
    <w:lvl w:ilvl="6">
      <w:numFmt w:val="bullet"/>
      <w:lvlText w:val="•"/>
      <w:lvlJc w:val="left"/>
      <w:pPr>
        <w:ind w:left="6272" w:hanging="852"/>
      </w:pPr>
      <w:rPr>
        <w:rFonts w:hint="default"/>
        <w:lang w:val="ru-RU" w:eastAsia="en-US" w:bidi="ar-SA"/>
      </w:rPr>
    </w:lvl>
    <w:lvl w:ilvl="7">
      <w:numFmt w:val="bullet"/>
      <w:lvlText w:val="•"/>
      <w:lvlJc w:val="left"/>
      <w:pPr>
        <w:ind w:left="7291" w:hanging="852"/>
      </w:pPr>
      <w:rPr>
        <w:rFonts w:hint="default"/>
        <w:lang w:val="ru-RU" w:eastAsia="en-US" w:bidi="ar-SA"/>
      </w:rPr>
    </w:lvl>
    <w:lvl w:ilvl="8">
      <w:numFmt w:val="bullet"/>
      <w:lvlText w:val="•"/>
      <w:lvlJc w:val="left"/>
      <w:pPr>
        <w:ind w:left="8309" w:hanging="852"/>
      </w:pPr>
      <w:rPr>
        <w:rFonts w:hint="default"/>
        <w:lang w:val="ru-RU" w:eastAsia="en-US" w:bidi="ar-SA"/>
      </w:rPr>
    </w:lvl>
  </w:abstractNum>
  <w:abstractNum w:abstractNumId="8" w15:restartNumberingAfterBreak="0">
    <w:nsid w:val="7B2C1AD0"/>
    <w:multiLevelType w:val="multilevel"/>
    <w:tmpl w:val="E0BE6B92"/>
    <w:lvl w:ilvl="0">
      <w:start w:val="2"/>
      <w:numFmt w:val="decimal"/>
      <w:lvlText w:val="%1"/>
      <w:lvlJc w:val="left"/>
      <w:pPr>
        <w:ind w:left="143" w:hanging="852"/>
        <w:jc w:val="left"/>
      </w:pPr>
      <w:rPr>
        <w:rFonts w:hint="default"/>
        <w:lang w:val="ru-RU" w:eastAsia="en-US" w:bidi="ar-SA"/>
      </w:rPr>
    </w:lvl>
    <w:lvl w:ilvl="1">
      <w:start w:val="1"/>
      <w:numFmt w:val="decimal"/>
      <w:lvlText w:val="%1.%2."/>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202" w:hanging="852"/>
      </w:pPr>
      <w:rPr>
        <w:rFonts w:hint="default"/>
        <w:lang w:val="ru-RU" w:eastAsia="en-US" w:bidi="ar-SA"/>
      </w:rPr>
    </w:lvl>
    <w:lvl w:ilvl="4">
      <w:numFmt w:val="bullet"/>
      <w:lvlText w:val="•"/>
      <w:lvlJc w:val="left"/>
      <w:pPr>
        <w:ind w:left="4222" w:hanging="852"/>
      </w:pPr>
      <w:rPr>
        <w:rFonts w:hint="default"/>
        <w:lang w:val="ru-RU" w:eastAsia="en-US" w:bidi="ar-SA"/>
      </w:rPr>
    </w:lvl>
    <w:lvl w:ilvl="5">
      <w:numFmt w:val="bullet"/>
      <w:lvlText w:val="•"/>
      <w:lvlJc w:val="left"/>
      <w:pPr>
        <w:ind w:left="5243" w:hanging="852"/>
      </w:pPr>
      <w:rPr>
        <w:rFonts w:hint="default"/>
        <w:lang w:val="ru-RU" w:eastAsia="en-US" w:bidi="ar-SA"/>
      </w:rPr>
    </w:lvl>
    <w:lvl w:ilvl="6">
      <w:numFmt w:val="bullet"/>
      <w:lvlText w:val="•"/>
      <w:lvlJc w:val="left"/>
      <w:pPr>
        <w:ind w:left="6264" w:hanging="852"/>
      </w:pPr>
      <w:rPr>
        <w:rFonts w:hint="default"/>
        <w:lang w:val="ru-RU" w:eastAsia="en-US" w:bidi="ar-SA"/>
      </w:rPr>
    </w:lvl>
    <w:lvl w:ilvl="7">
      <w:numFmt w:val="bullet"/>
      <w:lvlText w:val="•"/>
      <w:lvlJc w:val="left"/>
      <w:pPr>
        <w:ind w:left="7285" w:hanging="852"/>
      </w:pPr>
      <w:rPr>
        <w:rFonts w:hint="default"/>
        <w:lang w:val="ru-RU" w:eastAsia="en-US" w:bidi="ar-SA"/>
      </w:rPr>
    </w:lvl>
    <w:lvl w:ilvl="8">
      <w:numFmt w:val="bullet"/>
      <w:lvlText w:val="•"/>
      <w:lvlJc w:val="left"/>
      <w:pPr>
        <w:ind w:left="8305" w:hanging="852"/>
      </w:pPr>
      <w:rPr>
        <w:rFonts w:hint="default"/>
        <w:lang w:val="ru-RU" w:eastAsia="en-US" w:bidi="ar-SA"/>
      </w:rPr>
    </w:lvl>
  </w:abstractNum>
  <w:abstractNum w:abstractNumId="9" w15:restartNumberingAfterBreak="0">
    <w:nsid w:val="7E1005B9"/>
    <w:multiLevelType w:val="multilevel"/>
    <w:tmpl w:val="1EDE9048"/>
    <w:lvl w:ilvl="0">
      <w:start w:val="1"/>
      <w:numFmt w:val="decimal"/>
      <w:lvlText w:val="%1"/>
      <w:lvlJc w:val="left"/>
      <w:pPr>
        <w:ind w:left="143" w:hanging="852"/>
        <w:jc w:val="left"/>
      </w:pPr>
      <w:rPr>
        <w:rFonts w:hint="default"/>
        <w:lang w:val="ru-RU" w:eastAsia="en-US" w:bidi="ar-SA"/>
      </w:rPr>
    </w:lvl>
    <w:lvl w:ilvl="1">
      <w:start w:val="1"/>
      <w:numFmt w:val="decimal"/>
      <w:lvlText w:val="%1.%2."/>
      <w:lvlJc w:val="left"/>
      <w:pPr>
        <w:ind w:left="143"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562"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decimal"/>
      <w:lvlText w:val="%1.%2.%3.%4."/>
      <w:lvlJc w:val="left"/>
      <w:pPr>
        <w:ind w:left="1562" w:hanging="85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489" w:hanging="852"/>
      </w:pPr>
      <w:rPr>
        <w:rFonts w:hint="default"/>
        <w:lang w:val="ru-RU" w:eastAsia="en-US" w:bidi="ar-SA"/>
      </w:rPr>
    </w:lvl>
    <w:lvl w:ilvl="5">
      <w:numFmt w:val="bullet"/>
      <w:lvlText w:val="•"/>
      <w:lvlJc w:val="left"/>
      <w:pPr>
        <w:ind w:left="5465" w:hanging="852"/>
      </w:pPr>
      <w:rPr>
        <w:rFonts w:hint="default"/>
        <w:lang w:val="ru-RU" w:eastAsia="en-US" w:bidi="ar-SA"/>
      </w:rPr>
    </w:lvl>
    <w:lvl w:ilvl="6">
      <w:numFmt w:val="bullet"/>
      <w:lvlText w:val="•"/>
      <w:lvlJc w:val="left"/>
      <w:pPr>
        <w:ind w:left="6441" w:hanging="852"/>
      </w:pPr>
      <w:rPr>
        <w:rFonts w:hint="default"/>
        <w:lang w:val="ru-RU" w:eastAsia="en-US" w:bidi="ar-SA"/>
      </w:rPr>
    </w:lvl>
    <w:lvl w:ilvl="7">
      <w:numFmt w:val="bullet"/>
      <w:lvlText w:val="•"/>
      <w:lvlJc w:val="left"/>
      <w:pPr>
        <w:ind w:left="7418" w:hanging="852"/>
      </w:pPr>
      <w:rPr>
        <w:rFonts w:hint="default"/>
        <w:lang w:val="ru-RU" w:eastAsia="en-US" w:bidi="ar-SA"/>
      </w:rPr>
    </w:lvl>
    <w:lvl w:ilvl="8">
      <w:numFmt w:val="bullet"/>
      <w:lvlText w:val="•"/>
      <w:lvlJc w:val="left"/>
      <w:pPr>
        <w:ind w:left="8394" w:hanging="852"/>
      </w:pPr>
      <w:rPr>
        <w:rFonts w:hint="default"/>
        <w:lang w:val="ru-RU" w:eastAsia="en-US" w:bidi="ar-SA"/>
      </w:rPr>
    </w:lvl>
  </w:abstractNum>
  <w:num w:numId="1">
    <w:abstractNumId w:val="4"/>
  </w:num>
  <w:num w:numId="2">
    <w:abstractNumId w:val="1"/>
  </w:num>
  <w:num w:numId="3">
    <w:abstractNumId w:val="7"/>
  </w:num>
  <w:num w:numId="4">
    <w:abstractNumId w:val="6"/>
  </w:num>
  <w:num w:numId="5">
    <w:abstractNumId w:val="5"/>
  </w:num>
  <w:num w:numId="6">
    <w:abstractNumId w:val="3"/>
  </w:num>
  <w:num w:numId="7">
    <w:abstractNumId w:val="8"/>
  </w:num>
  <w:num w:numId="8">
    <w:abstractNumId w:val="9"/>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430"/>
    <w:rsid w:val="001D3B5B"/>
    <w:rsid w:val="001E5C90"/>
    <w:rsid w:val="00263628"/>
    <w:rsid w:val="002657E7"/>
    <w:rsid w:val="00283430"/>
    <w:rsid w:val="003476A0"/>
    <w:rsid w:val="004B2A7B"/>
    <w:rsid w:val="005C4352"/>
    <w:rsid w:val="00627A80"/>
    <w:rsid w:val="0079140E"/>
    <w:rsid w:val="007F14E6"/>
    <w:rsid w:val="008D6B3D"/>
    <w:rsid w:val="009301F1"/>
    <w:rsid w:val="00950921"/>
    <w:rsid w:val="00B07DC4"/>
    <w:rsid w:val="00D84247"/>
    <w:rsid w:val="00DE0934"/>
    <w:rsid w:val="00EF386A"/>
    <w:rsid w:val="00FA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340B0A-27EF-4D71-AEDA-9EEACEBFD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43" w:right="323" w:firstLine="567"/>
      <w:jc w:val="both"/>
    </w:pPr>
  </w:style>
  <w:style w:type="paragraph" w:customStyle="1" w:styleId="TableParagraph">
    <w:name w:val="Table Paragraph"/>
    <w:basedOn w:val="a"/>
    <w:uiPriority w:val="1"/>
    <w:qFormat/>
    <w:pPr>
      <w:ind w:left="69"/>
    </w:pPr>
  </w:style>
  <w:style w:type="character" w:styleId="a5">
    <w:name w:val="Hyperlink"/>
    <w:basedOn w:val="a0"/>
    <w:uiPriority w:val="99"/>
    <w:unhideWhenUsed/>
    <w:rsid w:val="0079140E"/>
    <w:rPr>
      <w:color w:val="0000FF" w:themeColor="hyperlink"/>
      <w:u w:val="single"/>
    </w:rPr>
  </w:style>
  <w:style w:type="paragraph" w:styleId="a6">
    <w:name w:val="endnote text"/>
    <w:basedOn w:val="a"/>
    <w:link w:val="a7"/>
    <w:uiPriority w:val="99"/>
    <w:semiHidden/>
    <w:unhideWhenUsed/>
    <w:rsid w:val="003476A0"/>
    <w:rPr>
      <w:sz w:val="20"/>
      <w:szCs w:val="20"/>
    </w:rPr>
  </w:style>
  <w:style w:type="character" w:customStyle="1" w:styleId="a7">
    <w:name w:val="Текст концевой сноски Знак"/>
    <w:basedOn w:val="a0"/>
    <w:link w:val="a6"/>
    <w:uiPriority w:val="99"/>
    <w:semiHidden/>
    <w:rsid w:val="003476A0"/>
    <w:rPr>
      <w:rFonts w:ascii="Times New Roman" w:eastAsia="Times New Roman" w:hAnsi="Times New Roman" w:cs="Times New Roman"/>
      <w:sz w:val="20"/>
      <w:szCs w:val="20"/>
      <w:lang w:val="ru-RU"/>
    </w:rPr>
  </w:style>
  <w:style w:type="character" w:styleId="a8">
    <w:name w:val="endnote reference"/>
    <w:basedOn w:val="a0"/>
    <w:uiPriority w:val="99"/>
    <w:semiHidden/>
    <w:unhideWhenUsed/>
    <w:rsid w:val="003476A0"/>
    <w:rPr>
      <w:vertAlign w:val="superscript"/>
    </w:rPr>
  </w:style>
  <w:style w:type="paragraph" w:styleId="a9">
    <w:name w:val="footnote text"/>
    <w:basedOn w:val="a"/>
    <w:link w:val="aa"/>
    <w:uiPriority w:val="99"/>
    <w:semiHidden/>
    <w:unhideWhenUsed/>
    <w:rsid w:val="003476A0"/>
    <w:rPr>
      <w:sz w:val="20"/>
      <w:szCs w:val="20"/>
    </w:rPr>
  </w:style>
  <w:style w:type="character" w:customStyle="1" w:styleId="aa">
    <w:name w:val="Текст сноски Знак"/>
    <w:basedOn w:val="a0"/>
    <w:link w:val="a9"/>
    <w:uiPriority w:val="99"/>
    <w:semiHidden/>
    <w:rsid w:val="003476A0"/>
    <w:rPr>
      <w:rFonts w:ascii="Times New Roman" w:eastAsia="Times New Roman" w:hAnsi="Times New Roman" w:cs="Times New Roman"/>
      <w:sz w:val="20"/>
      <w:szCs w:val="20"/>
      <w:lang w:val="ru-RU"/>
    </w:rPr>
  </w:style>
  <w:style w:type="character" w:styleId="ab">
    <w:name w:val="footnote reference"/>
    <w:basedOn w:val="a0"/>
    <w:uiPriority w:val="99"/>
    <w:semiHidden/>
    <w:unhideWhenUsed/>
    <w:rsid w:val="003476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krug4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1492C-14B3-41F3-A5B0-1E9E9A1E9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6471</Words>
  <Characters>36888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2026-02-04T08:40:00Z</dcterms:created>
  <dcterms:modified xsi:type="dcterms:W3CDTF">2026-02-04T08:43:00Z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2016</vt:lpwstr>
  </property>
  <property fmtid="{D5CDD505-2E9C-101B-9397-08002B2CF9AE}" pid="4" name="LastSaved">
    <vt:filetime>2025-12-09T00:00:00Z</vt:filetime>
  </property>
  <property fmtid="{D5CDD505-2E9C-101B-9397-08002B2CF9AE}" pid="5" name="Producer">
    <vt:lpwstr>Microsoft® Word 2016</vt:lpwstr>
  </property>
</Properties>
</file>