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237" w:rsidRPr="00C93600" w:rsidRDefault="00643237" w:rsidP="005D7A61">
      <w:pPr>
        <w:ind w:right="-1"/>
        <w:jc w:val="center"/>
        <w:rPr>
          <w:rFonts w:ascii="Times New Roman" w:hAnsi="Times New Roman" w:cs="Times New Roman"/>
          <w:b/>
          <w:sz w:val="24"/>
          <w:szCs w:val="24"/>
        </w:rPr>
      </w:pPr>
      <w:r w:rsidRPr="00C93600">
        <w:rPr>
          <w:rFonts w:ascii="Times New Roman" w:hAnsi="Times New Roman" w:cs="Times New Roman"/>
          <w:b/>
          <w:sz w:val="24"/>
          <w:szCs w:val="24"/>
        </w:rPr>
        <w:t>ПОЛОЖЕНИЕ</w:t>
      </w:r>
    </w:p>
    <w:p w:rsidR="00643237" w:rsidRPr="00C93600" w:rsidRDefault="00643237" w:rsidP="005D7A61">
      <w:pPr>
        <w:ind w:right="-1"/>
        <w:jc w:val="center"/>
        <w:rPr>
          <w:rFonts w:ascii="Times New Roman" w:hAnsi="Times New Roman" w:cs="Times New Roman"/>
          <w:b/>
          <w:sz w:val="24"/>
          <w:szCs w:val="24"/>
        </w:rPr>
      </w:pPr>
      <w:r w:rsidRPr="00C93600">
        <w:rPr>
          <w:rFonts w:ascii="Times New Roman" w:hAnsi="Times New Roman" w:cs="Times New Roman"/>
          <w:b/>
          <w:sz w:val="24"/>
          <w:szCs w:val="24"/>
        </w:rPr>
        <w:t>о бюджетном процессе</w:t>
      </w:r>
      <w:r w:rsidR="00E5027A" w:rsidRPr="00C93600">
        <w:rPr>
          <w:rFonts w:ascii="Times New Roman" w:hAnsi="Times New Roman" w:cs="Times New Roman"/>
          <w:b/>
          <w:sz w:val="24"/>
          <w:szCs w:val="24"/>
        </w:rPr>
        <w:t xml:space="preserve"> </w:t>
      </w:r>
      <w:r w:rsidRPr="00C93600">
        <w:rPr>
          <w:rFonts w:ascii="Times New Roman" w:hAnsi="Times New Roman" w:cs="Times New Roman"/>
          <w:b/>
          <w:sz w:val="24"/>
          <w:szCs w:val="24"/>
        </w:rPr>
        <w:t>во внутригородском муниципальном образовании Санкт-Петербурга муниципальн</w:t>
      </w:r>
      <w:r w:rsidR="009A2DFD">
        <w:rPr>
          <w:rFonts w:ascii="Times New Roman" w:hAnsi="Times New Roman" w:cs="Times New Roman"/>
          <w:b/>
          <w:sz w:val="24"/>
          <w:szCs w:val="24"/>
        </w:rPr>
        <w:t>ый округ</w:t>
      </w:r>
      <w:r w:rsidRPr="00C93600">
        <w:rPr>
          <w:rFonts w:ascii="Times New Roman" w:hAnsi="Times New Roman" w:cs="Times New Roman"/>
          <w:b/>
          <w:sz w:val="24"/>
          <w:szCs w:val="24"/>
        </w:rPr>
        <w:t xml:space="preserve"> Константиновское</w:t>
      </w:r>
      <w:r w:rsidR="0088746F" w:rsidRPr="00C93600">
        <w:rPr>
          <w:rFonts w:ascii="Times New Roman" w:hAnsi="Times New Roman" w:cs="Times New Roman"/>
          <w:b/>
          <w:sz w:val="24"/>
          <w:szCs w:val="24"/>
        </w:rPr>
        <w:t xml:space="preserve">, утвержденное решением муниципального Совета от 25.09.2013 № 43 (в редакции </w:t>
      </w:r>
      <w:r w:rsidR="00F30AB5" w:rsidRPr="00C93600">
        <w:rPr>
          <w:rFonts w:ascii="Times New Roman" w:hAnsi="Times New Roman" w:cs="Times New Roman"/>
          <w:b/>
          <w:sz w:val="24"/>
          <w:szCs w:val="24"/>
        </w:rPr>
        <w:t>решения №</w:t>
      </w:r>
      <w:r w:rsidR="00943E46">
        <w:rPr>
          <w:rFonts w:ascii="Times New Roman" w:hAnsi="Times New Roman" w:cs="Times New Roman"/>
          <w:b/>
          <w:sz w:val="24"/>
          <w:szCs w:val="24"/>
        </w:rPr>
        <w:t>12 от 28.05.2025</w:t>
      </w:r>
      <w:r w:rsidR="0088746F" w:rsidRPr="00C93600">
        <w:rPr>
          <w:rFonts w:ascii="Times New Roman" w:hAnsi="Times New Roman" w:cs="Times New Roman"/>
          <w:b/>
          <w:sz w:val="24"/>
          <w:szCs w:val="24"/>
        </w:rPr>
        <w:t>)</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sz w:val="24"/>
          <w:szCs w:val="24"/>
        </w:rPr>
      </w:pPr>
      <w:r w:rsidRPr="00C93600">
        <w:rPr>
          <w:rFonts w:ascii="Times New Roman" w:hAnsi="Times New Roman" w:cs="Times New Roman"/>
          <w:b/>
          <w:sz w:val="24"/>
          <w:szCs w:val="24"/>
        </w:rPr>
        <w:t>Глава 1. Общие положения</w:t>
      </w:r>
    </w:p>
    <w:p w:rsidR="00643237" w:rsidRPr="00C93600" w:rsidRDefault="00643237" w:rsidP="005D7A61">
      <w:pPr>
        <w:ind w:right="-1"/>
        <w:jc w:val="both"/>
        <w:rPr>
          <w:rFonts w:ascii="Times New Roman" w:hAnsi="Times New Roman" w:cs="Times New Roman"/>
          <w:b/>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1. Бюджетный процесс в муниципальном образовании</w:t>
      </w:r>
    </w:p>
    <w:p w:rsidR="00643237" w:rsidRPr="00C93600" w:rsidRDefault="00643237" w:rsidP="005D7A61">
      <w:pPr>
        <w:ind w:right="-1"/>
        <w:jc w:val="both"/>
        <w:rPr>
          <w:rFonts w:ascii="Times New Roman" w:hAnsi="Times New Roman" w:cs="Times New Roman"/>
          <w:sz w:val="24"/>
          <w:szCs w:val="24"/>
        </w:rPr>
      </w:pPr>
    </w:p>
    <w:p w:rsidR="00643237" w:rsidRPr="0025288C" w:rsidRDefault="00643237" w:rsidP="007E5278">
      <w:pPr>
        <w:pStyle w:val="a9"/>
        <w:numPr>
          <w:ilvl w:val="0"/>
          <w:numId w:val="8"/>
        </w:numPr>
        <w:spacing w:line="276" w:lineRule="auto"/>
        <w:ind w:left="0" w:right="-1" w:firstLine="709"/>
        <w:jc w:val="both"/>
        <w:rPr>
          <w:sz w:val="24"/>
          <w:szCs w:val="24"/>
        </w:rPr>
      </w:pPr>
      <w:r w:rsidRPr="0025288C">
        <w:rPr>
          <w:sz w:val="24"/>
          <w:szCs w:val="24"/>
        </w:rPr>
        <w:t xml:space="preserve">Бюджетный процесс во внутригородском муниципальном образовании Санкт-Петербурга муниципальный округ Константиновское (далее – муниципальное образование) – регламентированная законодательством Российской Федерации деятельность органов местного самоуправления муниципального образования и иных участников бюджетного процесса в муниципальном образовании по составлению и рассмотрению проекта бюджета муниципального образования (далее </w:t>
      </w:r>
      <w:r w:rsidR="0025288C" w:rsidRPr="0025288C">
        <w:rPr>
          <w:sz w:val="24"/>
          <w:szCs w:val="24"/>
        </w:rPr>
        <w:t xml:space="preserve">– </w:t>
      </w:r>
      <w:r w:rsidRPr="0025288C">
        <w:rPr>
          <w:sz w:val="24"/>
          <w:szCs w:val="24"/>
        </w:rPr>
        <w:t>местный бюджет), утверждению и исполнению местного бюджета, контролю за его исполнением, осуществлению бюджетного учета, составлению, внешней проверке, рассмотрению и утверждению бюджетной отчетности.</w:t>
      </w:r>
    </w:p>
    <w:p w:rsidR="00643237" w:rsidRPr="0025288C" w:rsidRDefault="00643237" w:rsidP="007E5278">
      <w:pPr>
        <w:pStyle w:val="a9"/>
        <w:numPr>
          <w:ilvl w:val="0"/>
          <w:numId w:val="8"/>
        </w:numPr>
        <w:spacing w:line="276" w:lineRule="auto"/>
        <w:ind w:left="0" w:right="-1" w:firstLine="709"/>
        <w:jc w:val="both"/>
        <w:rPr>
          <w:sz w:val="24"/>
          <w:szCs w:val="24"/>
        </w:rPr>
      </w:pPr>
      <w:r w:rsidRPr="0025288C">
        <w:rPr>
          <w:sz w:val="24"/>
          <w:szCs w:val="24"/>
        </w:rPr>
        <w:t xml:space="preserve">Бюджетный процесс в муниципальном образовании организуется в соответствии с Бюджетным кодексом Российской Федерации, иными актами бюджетного законодательства, Уставом муниципального образования (далее </w:t>
      </w:r>
      <w:r w:rsidR="0025288C" w:rsidRPr="0025288C">
        <w:rPr>
          <w:sz w:val="24"/>
          <w:szCs w:val="24"/>
        </w:rPr>
        <w:t xml:space="preserve">– </w:t>
      </w:r>
      <w:r w:rsidRPr="0025288C">
        <w:rPr>
          <w:sz w:val="24"/>
          <w:szCs w:val="24"/>
        </w:rPr>
        <w:t>Устав) и настоящим Положением.</w:t>
      </w:r>
    </w:p>
    <w:p w:rsidR="00643237" w:rsidRPr="0025288C" w:rsidRDefault="00643237" w:rsidP="007E5278">
      <w:pPr>
        <w:pStyle w:val="a9"/>
        <w:numPr>
          <w:ilvl w:val="0"/>
          <w:numId w:val="8"/>
        </w:numPr>
        <w:spacing w:line="276" w:lineRule="auto"/>
        <w:ind w:left="0" w:right="-1" w:firstLine="709"/>
        <w:jc w:val="both"/>
        <w:rPr>
          <w:sz w:val="24"/>
          <w:szCs w:val="24"/>
        </w:rPr>
      </w:pPr>
      <w:r w:rsidRPr="0025288C">
        <w:rPr>
          <w:sz w:val="24"/>
          <w:szCs w:val="24"/>
        </w:rPr>
        <w:t>Термины и понятия, используемые в настоящем Положении, применяются в значениях, определенных бюджетным и иным действующим законодательством.</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2. Основные этапы бюджетного процесса в муниципальном образовании</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Бюджетный процесс в муниципальном образовании включает следующие этапы:</w:t>
      </w:r>
    </w:p>
    <w:p w:rsidR="00643237" w:rsidRPr="0025288C" w:rsidRDefault="00643237" w:rsidP="007E5278">
      <w:pPr>
        <w:pStyle w:val="a9"/>
        <w:numPr>
          <w:ilvl w:val="0"/>
          <w:numId w:val="4"/>
        </w:numPr>
        <w:spacing w:line="276" w:lineRule="auto"/>
        <w:ind w:left="0" w:right="-1" w:firstLine="709"/>
        <w:jc w:val="both"/>
        <w:rPr>
          <w:sz w:val="24"/>
          <w:szCs w:val="24"/>
        </w:rPr>
      </w:pPr>
      <w:r w:rsidRPr="0025288C">
        <w:rPr>
          <w:sz w:val="24"/>
          <w:szCs w:val="24"/>
        </w:rPr>
        <w:t>составление проекта местного бюджета;</w:t>
      </w:r>
    </w:p>
    <w:p w:rsidR="00643237" w:rsidRPr="0025288C" w:rsidRDefault="00643237" w:rsidP="007E5278">
      <w:pPr>
        <w:pStyle w:val="a9"/>
        <w:numPr>
          <w:ilvl w:val="0"/>
          <w:numId w:val="4"/>
        </w:numPr>
        <w:spacing w:line="276" w:lineRule="auto"/>
        <w:ind w:left="0" w:right="-1" w:firstLine="709"/>
        <w:jc w:val="both"/>
        <w:rPr>
          <w:sz w:val="24"/>
          <w:szCs w:val="24"/>
        </w:rPr>
      </w:pPr>
      <w:r w:rsidRPr="0025288C">
        <w:rPr>
          <w:sz w:val="24"/>
          <w:szCs w:val="24"/>
        </w:rPr>
        <w:t>рассмотрение проекта местного бюджета и утверждение местного бюджета;</w:t>
      </w:r>
    </w:p>
    <w:p w:rsidR="00643237" w:rsidRPr="0025288C" w:rsidRDefault="00643237" w:rsidP="007E5278">
      <w:pPr>
        <w:pStyle w:val="a9"/>
        <w:numPr>
          <w:ilvl w:val="0"/>
          <w:numId w:val="4"/>
        </w:numPr>
        <w:spacing w:line="276" w:lineRule="auto"/>
        <w:ind w:left="0" w:right="-1" w:firstLine="709"/>
        <w:jc w:val="both"/>
        <w:rPr>
          <w:sz w:val="24"/>
          <w:szCs w:val="24"/>
        </w:rPr>
      </w:pPr>
      <w:r w:rsidRPr="0025288C">
        <w:rPr>
          <w:sz w:val="24"/>
          <w:szCs w:val="24"/>
        </w:rPr>
        <w:t>исполнение местного бюджета, контроль за ег</w:t>
      </w:r>
      <w:r w:rsidR="0025288C">
        <w:rPr>
          <w:sz w:val="24"/>
          <w:szCs w:val="24"/>
        </w:rPr>
        <w:t>о исполнением, осуществление бюд</w:t>
      </w:r>
      <w:r w:rsidRPr="0025288C">
        <w:rPr>
          <w:sz w:val="24"/>
          <w:szCs w:val="24"/>
        </w:rPr>
        <w:t>жетного учета;</w:t>
      </w:r>
    </w:p>
    <w:p w:rsidR="00643237" w:rsidRPr="0025288C" w:rsidRDefault="00643237" w:rsidP="007E5278">
      <w:pPr>
        <w:pStyle w:val="a9"/>
        <w:numPr>
          <w:ilvl w:val="0"/>
          <w:numId w:val="4"/>
        </w:numPr>
        <w:spacing w:line="276" w:lineRule="auto"/>
        <w:ind w:left="0" w:right="-1" w:firstLine="709"/>
        <w:jc w:val="both"/>
        <w:rPr>
          <w:sz w:val="24"/>
          <w:szCs w:val="24"/>
        </w:rPr>
      </w:pPr>
      <w:r w:rsidRPr="0025288C">
        <w:rPr>
          <w:sz w:val="24"/>
          <w:szCs w:val="24"/>
        </w:rPr>
        <w:t>составление, внешняя проверка, рассмотрение</w:t>
      </w:r>
      <w:r w:rsidR="0025288C">
        <w:rPr>
          <w:sz w:val="24"/>
          <w:szCs w:val="24"/>
        </w:rPr>
        <w:t xml:space="preserve"> и утверждение бюджетной отчетно</w:t>
      </w:r>
      <w:r w:rsidRPr="0025288C">
        <w:rPr>
          <w:sz w:val="24"/>
          <w:szCs w:val="24"/>
        </w:rPr>
        <w:t>сти.</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3. Участники бюджетного процесса в муниципальном образовании</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Участниками бюджетного процесса в муниципальном образовании являются:</w:t>
      </w:r>
    </w:p>
    <w:p w:rsidR="00643237" w:rsidRPr="0025288C" w:rsidRDefault="0025288C" w:rsidP="007E5278">
      <w:pPr>
        <w:pStyle w:val="a9"/>
        <w:numPr>
          <w:ilvl w:val="0"/>
          <w:numId w:val="5"/>
        </w:numPr>
        <w:spacing w:line="276" w:lineRule="auto"/>
        <w:ind w:left="0" w:right="-1" w:firstLine="709"/>
        <w:jc w:val="both"/>
        <w:rPr>
          <w:sz w:val="24"/>
          <w:szCs w:val="24"/>
        </w:rPr>
      </w:pPr>
      <w:r>
        <w:rPr>
          <w:sz w:val="24"/>
          <w:szCs w:val="24"/>
        </w:rPr>
        <w:t>М</w:t>
      </w:r>
      <w:r w:rsidR="00643237" w:rsidRPr="0025288C">
        <w:rPr>
          <w:sz w:val="24"/>
          <w:szCs w:val="24"/>
        </w:rPr>
        <w:t xml:space="preserve">униципальный </w:t>
      </w:r>
      <w:r>
        <w:rPr>
          <w:sz w:val="24"/>
          <w:szCs w:val="24"/>
        </w:rPr>
        <w:t>С</w:t>
      </w:r>
      <w:r w:rsidR="00643237" w:rsidRPr="0025288C">
        <w:rPr>
          <w:sz w:val="24"/>
          <w:szCs w:val="24"/>
        </w:rPr>
        <w:t>овет муниципального образования (далее – Муниципальный Совет);</w:t>
      </w:r>
    </w:p>
    <w:p w:rsidR="00643237" w:rsidRPr="0025288C" w:rsidRDefault="0025288C" w:rsidP="007E5278">
      <w:pPr>
        <w:pStyle w:val="a9"/>
        <w:numPr>
          <w:ilvl w:val="0"/>
          <w:numId w:val="5"/>
        </w:numPr>
        <w:spacing w:line="276" w:lineRule="auto"/>
        <w:ind w:left="0" w:right="-1" w:firstLine="709"/>
        <w:jc w:val="both"/>
        <w:rPr>
          <w:sz w:val="24"/>
          <w:szCs w:val="24"/>
        </w:rPr>
      </w:pPr>
      <w:r>
        <w:rPr>
          <w:sz w:val="24"/>
          <w:szCs w:val="24"/>
        </w:rPr>
        <w:t>Г</w:t>
      </w:r>
      <w:r w:rsidR="00643237" w:rsidRPr="0025288C">
        <w:rPr>
          <w:sz w:val="24"/>
          <w:szCs w:val="24"/>
        </w:rPr>
        <w:t>лава муниципального образования, исполняющий обязанности председателя Муниципального совета;</w:t>
      </w:r>
    </w:p>
    <w:p w:rsidR="00643237" w:rsidRPr="0025288C" w:rsidRDefault="0025288C" w:rsidP="007E5278">
      <w:pPr>
        <w:pStyle w:val="a9"/>
        <w:numPr>
          <w:ilvl w:val="0"/>
          <w:numId w:val="5"/>
        </w:numPr>
        <w:spacing w:line="276" w:lineRule="auto"/>
        <w:ind w:left="0" w:right="-1" w:firstLine="709"/>
        <w:jc w:val="both"/>
        <w:rPr>
          <w:sz w:val="24"/>
          <w:szCs w:val="24"/>
        </w:rPr>
      </w:pPr>
      <w:r>
        <w:rPr>
          <w:sz w:val="24"/>
          <w:szCs w:val="24"/>
        </w:rPr>
        <w:t>М</w:t>
      </w:r>
      <w:r w:rsidR="00643237" w:rsidRPr="0025288C">
        <w:rPr>
          <w:sz w:val="24"/>
          <w:szCs w:val="24"/>
        </w:rPr>
        <w:t xml:space="preserve">естная </w:t>
      </w:r>
      <w:r>
        <w:rPr>
          <w:sz w:val="24"/>
          <w:szCs w:val="24"/>
        </w:rPr>
        <w:t>А</w:t>
      </w:r>
      <w:r w:rsidR="00643237" w:rsidRPr="0025288C">
        <w:rPr>
          <w:sz w:val="24"/>
          <w:szCs w:val="24"/>
        </w:rPr>
        <w:t>дминистрация муниципального образования (далее – Местная Администрация);</w:t>
      </w:r>
    </w:p>
    <w:p w:rsidR="00643237" w:rsidRPr="0025288C" w:rsidRDefault="00643237" w:rsidP="007E5278">
      <w:pPr>
        <w:pStyle w:val="a9"/>
        <w:numPr>
          <w:ilvl w:val="0"/>
          <w:numId w:val="5"/>
        </w:numPr>
        <w:spacing w:line="276" w:lineRule="auto"/>
        <w:ind w:left="0" w:right="-1" w:firstLine="709"/>
        <w:jc w:val="both"/>
        <w:rPr>
          <w:sz w:val="24"/>
          <w:szCs w:val="24"/>
        </w:rPr>
      </w:pPr>
      <w:r w:rsidRPr="0025288C">
        <w:rPr>
          <w:sz w:val="24"/>
          <w:szCs w:val="24"/>
        </w:rPr>
        <w:t>финансовый орган муниципального образования;</w:t>
      </w:r>
    </w:p>
    <w:p w:rsidR="00643237" w:rsidRPr="0025288C" w:rsidRDefault="0025288C" w:rsidP="007E5278">
      <w:pPr>
        <w:pStyle w:val="a9"/>
        <w:numPr>
          <w:ilvl w:val="0"/>
          <w:numId w:val="5"/>
        </w:numPr>
        <w:spacing w:line="276" w:lineRule="auto"/>
        <w:ind w:left="0" w:right="-1" w:firstLine="709"/>
        <w:jc w:val="both"/>
        <w:rPr>
          <w:sz w:val="24"/>
          <w:szCs w:val="24"/>
        </w:rPr>
      </w:pPr>
      <w:r>
        <w:rPr>
          <w:sz w:val="24"/>
          <w:szCs w:val="24"/>
        </w:rPr>
        <w:lastRenderedPageBreak/>
        <w:t>К</w:t>
      </w:r>
      <w:r w:rsidR="00643237" w:rsidRPr="0025288C">
        <w:rPr>
          <w:sz w:val="24"/>
          <w:szCs w:val="24"/>
        </w:rPr>
        <w:t>онтрольно-счетный орган муниципального образования (далее – Контрольно-счетный орган);</w:t>
      </w:r>
    </w:p>
    <w:p w:rsidR="00643237" w:rsidRPr="0025288C" w:rsidRDefault="00643237" w:rsidP="007E5278">
      <w:pPr>
        <w:pStyle w:val="a9"/>
        <w:numPr>
          <w:ilvl w:val="0"/>
          <w:numId w:val="5"/>
        </w:numPr>
        <w:spacing w:line="276" w:lineRule="auto"/>
        <w:ind w:left="0" w:right="-1" w:firstLine="709"/>
        <w:jc w:val="both"/>
        <w:rPr>
          <w:sz w:val="24"/>
          <w:szCs w:val="24"/>
        </w:rPr>
      </w:pPr>
      <w:r w:rsidRPr="0025288C">
        <w:rPr>
          <w:sz w:val="24"/>
          <w:szCs w:val="24"/>
        </w:rPr>
        <w:t>главные распорядители средств местного бюджета;</w:t>
      </w:r>
    </w:p>
    <w:p w:rsidR="00643237" w:rsidRPr="0025288C" w:rsidRDefault="00643237" w:rsidP="007E5278">
      <w:pPr>
        <w:pStyle w:val="a9"/>
        <w:numPr>
          <w:ilvl w:val="0"/>
          <w:numId w:val="6"/>
        </w:numPr>
        <w:spacing w:line="276" w:lineRule="auto"/>
        <w:ind w:left="0" w:right="-1" w:firstLine="709"/>
        <w:jc w:val="both"/>
        <w:rPr>
          <w:sz w:val="24"/>
          <w:szCs w:val="24"/>
        </w:rPr>
      </w:pPr>
      <w:r w:rsidRPr="0025288C">
        <w:rPr>
          <w:sz w:val="24"/>
          <w:szCs w:val="24"/>
        </w:rPr>
        <w:t>главные администраторы доходов местного бюджета;</w:t>
      </w:r>
    </w:p>
    <w:p w:rsidR="00643237" w:rsidRPr="0025288C" w:rsidRDefault="00643237" w:rsidP="007E5278">
      <w:pPr>
        <w:pStyle w:val="a9"/>
        <w:numPr>
          <w:ilvl w:val="0"/>
          <w:numId w:val="6"/>
        </w:numPr>
        <w:spacing w:line="276" w:lineRule="auto"/>
        <w:ind w:left="0" w:right="-1" w:firstLine="709"/>
        <w:jc w:val="both"/>
        <w:rPr>
          <w:sz w:val="24"/>
          <w:szCs w:val="24"/>
        </w:rPr>
      </w:pPr>
      <w:r w:rsidRPr="0025288C">
        <w:rPr>
          <w:sz w:val="24"/>
          <w:szCs w:val="24"/>
        </w:rPr>
        <w:t>главные администраторы источников финансирования дефицита местного бюджета;</w:t>
      </w:r>
    </w:p>
    <w:p w:rsidR="00643237" w:rsidRPr="0025288C" w:rsidRDefault="00643237" w:rsidP="007E5278">
      <w:pPr>
        <w:pStyle w:val="a9"/>
        <w:numPr>
          <w:ilvl w:val="0"/>
          <w:numId w:val="6"/>
        </w:numPr>
        <w:spacing w:line="276" w:lineRule="auto"/>
        <w:ind w:left="0" w:right="-1" w:firstLine="709"/>
        <w:jc w:val="both"/>
        <w:rPr>
          <w:sz w:val="24"/>
          <w:szCs w:val="24"/>
        </w:rPr>
      </w:pPr>
      <w:r w:rsidRPr="0025288C">
        <w:rPr>
          <w:sz w:val="24"/>
          <w:szCs w:val="24"/>
        </w:rPr>
        <w:t>получатели бюджетных средств.</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4. Бюджетные полномочия Муниципального Совета</w:t>
      </w:r>
    </w:p>
    <w:p w:rsidR="00643237" w:rsidRPr="00C93600" w:rsidRDefault="00643237" w:rsidP="005D7A61">
      <w:pPr>
        <w:ind w:right="-1"/>
        <w:jc w:val="both"/>
        <w:rPr>
          <w:rFonts w:ascii="Times New Roman" w:hAnsi="Times New Roman" w:cs="Times New Roman"/>
          <w:b/>
          <w:i/>
          <w:sz w:val="24"/>
          <w:szCs w:val="24"/>
        </w:rPr>
      </w:pP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Муниципальный Совет:</w:t>
      </w:r>
    </w:p>
    <w:p w:rsidR="00643237" w:rsidRPr="00006A06" w:rsidRDefault="00643237" w:rsidP="007E5278">
      <w:pPr>
        <w:pStyle w:val="a9"/>
        <w:numPr>
          <w:ilvl w:val="0"/>
          <w:numId w:val="9"/>
        </w:numPr>
        <w:spacing w:line="276" w:lineRule="auto"/>
        <w:ind w:left="0" w:right="-1" w:firstLine="709"/>
        <w:jc w:val="both"/>
        <w:rPr>
          <w:sz w:val="24"/>
          <w:szCs w:val="24"/>
        </w:rPr>
      </w:pPr>
      <w:r w:rsidRPr="00006A06">
        <w:rPr>
          <w:sz w:val="24"/>
          <w:szCs w:val="24"/>
        </w:rPr>
        <w:t>устанавливает порядок рассмотрения проекта местного бюджета, утверждения местного бюджета, утверждения отчета об исполнении местного бюджета;</w:t>
      </w:r>
    </w:p>
    <w:p w:rsidR="00643237" w:rsidRPr="00006A06" w:rsidRDefault="00643237" w:rsidP="007E5278">
      <w:pPr>
        <w:pStyle w:val="a9"/>
        <w:numPr>
          <w:ilvl w:val="0"/>
          <w:numId w:val="9"/>
        </w:numPr>
        <w:spacing w:line="276" w:lineRule="auto"/>
        <w:ind w:left="0" w:right="-1" w:firstLine="709"/>
        <w:jc w:val="both"/>
        <w:rPr>
          <w:sz w:val="24"/>
          <w:szCs w:val="24"/>
        </w:rPr>
      </w:pPr>
      <w:r w:rsidRPr="00006A06">
        <w:rPr>
          <w:sz w:val="24"/>
          <w:szCs w:val="24"/>
        </w:rPr>
        <w:t>рассматривает проект местного бюджета, утверждает местный бюджет, осуществляет контроль за его исполнением;</w:t>
      </w:r>
    </w:p>
    <w:p w:rsidR="00643237" w:rsidRPr="00006A06" w:rsidRDefault="00643237" w:rsidP="007E5278">
      <w:pPr>
        <w:pStyle w:val="a9"/>
        <w:numPr>
          <w:ilvl w:val="0"/>
          <w:numId w:val="9"/>
        </w:numPr>
        <w:spacing w:line="276" w:lineRule="auto"/>
        <w:ind w:left="0" w:right="-1" w:firstLine="709"/>
        <w:jc w:val="both"/>
        <w:rPr>
          <w:sz w:val="24"/>
          <w:szCs w:val="24"/>
        </w:rPr>
      </w:pPr>
      <w:r w:rsidRPr="00006A06">
        <w:rPr>
          <w:sz w:val="24"/>
          <w:szCs w:val="24"/>
        </w:rPr>
        <w:t>рассматривает и утверждает годовой отчет об исполнении местного бюджета в порядке, установленном настоящим Положением;</w:t>
      </w:r>
    </w:p>
    <w:p w:rsidR="00643237" w:rsidRPr="00006A06" w:rsidRDefault="00643237" w:rsidP="007E5278">
      <w:pPr>
        <w:pStyle w:val="a9"/>
        <w:numPr>
          <w:ilvl w:val="0"/>
          <w:numId w:val="9"/>
        </w:numPr>
        <w:spacing w:line="276" w:lineRule="auto"/>
        <w:ind w:left="0" w:right="-1" w:firstLine="709"/>
        <w:jc w:val="both"/>
        <w:rPr>
          <w:sz w:val="24"/>
          <w:szCs w:val="24"/>
        </w:rPr>
      </w:pPr>
      <w:r w:rsidRPr="00006A06">
        <w:rPr>
          <w:sz w:val="24"/>
          <w:szCs w:val="24"/>
        </w:rPr>
        <w:t>осуществляет муниципальный финансовый контроль в формах, установленных Бюджетным кодексом Российской Федерации;</w:t>
      </w:r>
    </w:p>
    <w:p w:rsidR="00643237" w:rsidRPr="00006A06" w:rsidRDefault="00643237" w:rsidP="007E5278">
      <w:pPr>
        <w:pStyle w:val="a9"/>
        <w:numPr>
          <w:ilvl w:val="0"/>
          <w:numId w:val="9"/>
        </w:numPr>
        <w:spacing w:line="276" w:lineRule="auto"/>
        <w:ind w:left="0" w:right="-1" w:firstLine="709"/>
        <w:jc w:val="both"/>
        <w:rPr>
          <w:sz w:val="24"/>
          <w:szCs w:val="24"/>
        </w:rPr>
      </w:pPr>
      <w:r w:rsidRPr="00006A06">
        <w:rPr>
          <w:sz w:val="24"/>
          <w:szCs w:val="24"/>
        </w:rPr>
        <w:t>осуществляет при утверждении местного бюджета установление, детализацию бюджетной классификации Российской Федерации в части, относящейся к местному бюджету;</w:t>
      </w:r>
    </w:p>
    <w:p w:rsidR="00643237" w:rsidRPr="00006A06" w:rsidRDefault="00643237" w:rsidP="007E5278">
      <w:pPr>
        <w:pStyle w:val="a9"/>
        <w:numPr>
          <w:ilvl w:val="0"/>
          <w:numId w:val="9"/>
        </w:numPr>
        <w:spacing w:line="276" w:lineRule="auto"/>
        <w:ind w:left="0" w:right="-1" w:firstLine="709"/>
        <w:jc w:val="both"/>
        <w:rPr>
          <w:sz w:val="24"/>
          <w:szCs w:val="24"/>
        </w:rPr>
      </w:pPr>
      <w:r w:rsidRPr="00006A06">
        <w:rPr>
          <w:sz w:val="24"/>
          <w:szCs w:val="24"/>
        </w:rPr>
        <w:t>устанавливает порядок предоставления муниципальных гарантий муниципального образования;</w:t>
      </w:r>
    </w:p>
    <w:p w:rsidR="00643237" w:rsidRPr="00006A06" w:rsidRDefault="00643237" w:rsidP="007E5278">
      <w:pPr>
        <w:pStyle w:val="a9"/>
        <w:numPr>
          <w:ilvl w:val="0"/>
          <w:numId w:val="9"/>
        </w:numPr>
        <w:spacing w:line="276" w:lineRule="auto"/>
        <w:ind w:left="0" w:right="-1" w:firstLine="709"/>
        <w:jc w:val="both"/>
        <w:rPr>
          <w:sz w:val="24"/>
          <w:szCs w:val="24"/>
        </w:rPr>
      </w:pPr>
      <w:r w:rsidRPr="00006A06">
        <w:rPr>
          <w:sz w:val="24"/>
          <w:szCs w:val="24"/>
        </w:rPr>
        <w:t>утверждает дополнительные ограничения по муниципальному долгу муниципального образования;</w:t>
      </w:r>
    </w:p>
    <w:p w:rsidR="00643237" w:rsidRPr="00006A06" w:rsidRDefault="00643237" w:rsidP="007E5278">
      <w:pPr>
        <w:pStyle w:val="a9"/>
        <w:numPr>
          <w:ilvl w:val="0"/>
          <w:numId w:val="9"/>
        </w:numPr>
        <w:spacing w:line="276" w:lineRule="auto"/>
        <w:ind w:left="0" w:right="-1" w:firstLine="709"/>
        <w:jc w:val="both"/>
        <w:rPr>
          <w:sz w:val="24"/>
          <w:szCs w:val="24"/>
        </w:rPr>
      </w:pPr>
      <w:r w:rsidRPr="00006A06">
        <w:rPr>
          <w:sz w:val="24"/>
          <w:szCs w:val="24"/>
        </w:rPr>
        <w:t>проводит в порядке, установленном Уставом, публичные слушания по проекту местного бюджета и проекту годового отчета об исполнении местного бюджета;</w:t>
      </w:r>
    </w:p>
    <w:p w:rsidR="00643237" w:rsidRPr="00006A06" w:rsidRDefault="00643237" w:rsidP="007E5278">
      <w:pPr>
        <w:pStyle w:val="a9"/>
        <w:numPr>
          <w:ilvl w:val="0"/>
          <w:numId w:val="9"/>
        </w:numPr>
        <w:spacing w:line="276" w:lineRule="auto"/>
        <w:ind w:left="0" w:right="-1" w:firstLine="709"/>
        <w:jc w:val="both"/>
        <w:rPr>
          <w:sz w:val="24"/>
          <w:szCs w:val="24"/>
        </w:rPr>
      </w:pPr>
      <w:r w:rsidRPr="00006A06">
        <w:rPr>
          <w:sz w:val="24"/>
          <w:szCs w:val="24"/>
        </w:rPr>
        <w:t>осуществляет иные бюджетные полномочия в соответствии с Бюджетным кодексом Российской Федерации, иными правовыми актами бюджетного законодательства Российской Федерации.</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5. Бюджетные полномочия главы муниципального образования, исполняющего обязанности председателя Муниципального Совета</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Глава муниципального образования, исполняющий обязанности председателя Муниципального Совета:</w:t>
      </w:r>
    </w:p>
    <w:p w:rsidR="00643237" w:rsidRPr="00006A06" w:rsidRDefault="00643237" w:rsidP="007E5278">
      <w:pPr>
        <w:pStyle w:val="a9"/>
        <w:numPr>
          <w:ilvl w:val="0"/>
          <w:numId w:val="10"/>
        </w:numPr>
        <w:spacing w:line="276" w:lineRule="auto"/>
        <w:ind w:left="0" w:right="-1" w:firstLine="709"/>
        <w:jc w:val="both"/>
        <w:rPr>
          <w:sz w:val="24"/>
          <w:szCs w:val="24"/>
        </w:rPr>
      </w:pPr>
      <w:r w:rsidRPr="00006A06">
        <w:rPr>
          <w:sz w:val="24"/>
          <w:szCs w:val="24"/>
        </w:rPr>
        <w:t>направляет проект решения о местном бюджете, внесенный на рассмотрение Муниципального Совета Местной Администрацией, в Контрольно-счетный орган для проведения экспертизы;</w:t>
      </w:r>
    </w:p>
    <w:p w:rsidR="00643237" w:rsidRPr="00006A06" w:rsidRDefault="00643237" w:rsidP="007E5278">
      <w:pPr>
        <w:pStyle w:val="a9"/>
        <w:numPr>
          <w:ilvl w:val="0"/>
          <w:numId w:val="10"/>
        </w:numPr>
        <w:spacing w:line="276" w:lineRule="auto"/>
        <w:ind w:left="0" w:right="-1" w:firstLine="709"/>
        <w:jc w:val="both"/>
        <w:rPr>
          <w:sz w:val="24"/>
          <w:szCs w:val="24"/>
        </w:rPr>
      </w:pPr>
      <w:r w:rsidRPr="00006A06">
        <w:rPr>
          <w:sz w:val="24"/>
          <w:szCs w:val="24"/>
        </w:rPr>
        <w:t>создает согласительную комиссию по корректировке проекта местного бюджета в случае отклонения Муниципальным Советом проекта решения о местном бюджете, утверждает регламент согласительной комиссии;</w:t>
      </w:r>
    </w:p>
    <w:p w:rsidR="00643237" w:rsidRPr="00006A06" w:rsidRDefault="00643237" w:rsidP="007E5278">
      <w:pPr>
        <w:pStyle w:val="a9"/>
        <w:numPr>
          <w:ilvl w:val="0"/>
          <w:numId w:val="10"/>
        </w:numPr>
        <w:spacing w:line="276" w:lineRule="auto"/>
        <w:ind w:left="0" w:right="-1" w:firstLine="709"/>
        <w:jc w:val="both"/>
        <w:rPr>
          <w:sz w:val="24"/>
          <w:szCs w:val="24"/>
        </w:rPr>
      </w:pPr>
      <w:r w:rsidRPr="00006A06">
        <w:rPr>
          <w:sz w:val="24"/>
          <w:szCs w:val="24"/>
        </w:rPr>
        <w:lastRenderedPageBreak/>
        <w:t>подписывает решения Муниципального Совета о местном бюджете, о внесении изменений в решения о местном бюджете, об утверждении отчета об исполнении местного бюджета, иные решения Муниципального Совета, регулирующие бюджетные правоотношения в муниципальном образовании;</w:t>
      </w:r>
    </w:p>
    <w:p w:rsidR="00006A06" w:rsidRDefault="00643237" w:rsidP="007E5278">
      <w:pPr>
        <w:pStyle w:val="a9"/>
        <w:numPr>
          <w:ilvl w:val="0"/>
          <w:numId w:val="10"/>
        </w:numPr>
        <w:spacing w:line="276" w:lineRule="auto"/>
        <w:ind w:left="0" w:right="-1" w:firstLine="709"/>
        <w:jc w:val="both"/>
        <w:rPr>
          <w:sz w:val="24"/>
          <w:szCs w:val="24"/>
        </w:rPr>
      </w:pPr>
      <w:r w:rsidRPr="00006A06">
        <w:rPr>
          <w:sz w:val="24"/>
          <w:szCs w:val="24"/>
        </w:rPr>
        <w:t>осуществляет иные бюджетные полномочия в соответствии с Бюджетным кодексом Российской Федерации, иными правовыми актами бюджетного законодательства и настоящим Положением.</w:t>
      </w:r>
    </w:p>
    <w:p w:rsidR="00006A06" w:rsidRDefault="00006A06" w:rsidP="005D7A61">
      <w:pPr>
        <w:rPr>
          <w:rFonts w:ascii="Times New Roman" w:eastAsia="Times New Roman" w:hAnsi="Times New Roman" w:cs="Times New Roman"/>
          <w:sz w:val="24"/>
          <w:szCs w:val="24"/>
          <w:lang w:eastAsia="ru-RU"/>
        </w:rPr>
      </w:pPr>
      <w:r>
        <w:rPr>
          <w:sz w:val="24"/>
          <w:szCs w:val="24"/>
        </w:rPr>
        <w:br w:type="page"/>
      </w: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lastRenderedPageBreak/>
        <w:t>Статья 6. Бюджетные полномочия Местной Администрации</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Местная Администрация:</w:t>
      </w:r>
    </w:p>
    <w:p w:rsidR="00643237" w:rsidRPr="00006A06" w:rsidRDefault="00643237" w:rsidP="007E5278">
      <w:pPr>
        <w:pStyle w:val="a9"/>
        <w:numPr>
          <w:ilvl w:val="0"/>
          <w:numId w:val="11"/>
        </w:numPr>
        <w:spacing w:line="276" w:lineRule="auto"/>
        <w:ind w:left="0" w:right="-1" w:firstLine="709"/>
        <w:jc w:val="both"/>
        <w:rPr>
          <w:sz w:val="24"/>
          <w:szCs w:val="24"/>
        </w:rPr>
      </w:pPr>
      <w:r w:rsidRPr="00006A06">
        <w:rPr>
          <w:sz w:val="24"/>
          <w:szCs w:val="24"/>
        </w:rPr>
        <w:t xml:space="preserve">устанавливает порядок составления прогноза социально-экономического развития муниципального образования, </w:t>
      </w:r>
      <w:r w:rsidR="00B56B14" w:rsidRPr="00006A06">
        <w:rPr>
          <w:sz w:val="24"/>
          <w:szCs w:val="24"/>
        </w:rPr>
        <w:t>бюджетного прогноза (проекта бюджетного прогноза, проекта изменения бюджетного прогноза)</w:t>
      </w:r>
      <w:r w:rsidRPr="00006A06">
        <w:rPr>
          <w:sz w:val="24"/>
          <w:szCs w:val="24"/>
        </w:rPr>
        <w:t>, проекта местного бюджета;</w:t>
      </w:r>
    </w:p>
    <w:p w:rsidR="00643237" w:rsidRPr="00006A06" w:rsidRDefault="00643237" w:rsidP="007E5278">
      <w:pPr>
        <w:pStyle w:val="a9"/>
        <w:numPr>
          <w:ilvl w:val="0"/>
          <w:numId w:val="11"/>
        </w:numPr>
        <w:spacing w:line="276" w:lineRule="auto"/>
        <w:ind w:left="0" w:right="-1" w:firstLine="709"/>
        <w:jc w:val="both"/>
        <w:rPr>
          <w:sz w:val="24"/>
          <w:szCs w:val="24"/>
        </w:rPr>
      </w:pPr>
      <w:r w:rsidRPr="00006A06">
        <w:rPr>
          <w:sz w:val="24"/>
          <w:szCs w:val="24"/>
        </w:rPr>
        <w:t>вносит проект местного бюджета с необходимыми документами и материалами на рассмотрение в Муниципальный Совет;</w:t>
      </w:r>
    </w:p>
    <w:p w:rsidR="00643237" w:rsidRPr="00006A06" w:rsidRDefault="00643237" w:rsidP="007E5278">
      <w:pPr>
        <w:pStyle w:val="a9"/>
        <w:numPr>
          <w:ilvl w:val="0"/>
          <w:numId w:val="11"/>
        </w:numPr>
        <w:spacing w:line="276" w:lineRule="auto"/>
        <w:ind w:left="0" w:right="-1" w:firstLine="709"/>
        <w:jc w:val="both"/>
        <w:rPr>
          <w:sz w:val="24"/>
          <w:szCs w:val="24"/>
        </w:rPr>
      </w:pPr>
      <w:r w:rsidRPr="00006A06">
        <w:rPr>
          <w:sz w:val="24"/>
          <w:szCs w:val="24"/>
        </w:rPr>
        <w:t>предварительно рассматривает проекты решений Муниципального Совета, предусматривающих осуществление расходов из местного бюджета, и дает на них заключения;</w:t>
      </w:r>
    </w:p>
    <w:p w:rsidR="00643237" w:rsidRPr="00006A06" w:rsidRDefault="00643237" w:rsidP="007E5278">
      <w:pPr>
        <w:pStyle w:val="a9"/>
        <w:numPr>
          <w:ilvl w:val="0"/>
          <w:numId w:val="11"/>
        </w:numPr>
        <w:spacing w:line="276" w:lineRule="auto"/>
        <w:ind w:left="0" w:right="-1" w:firstLine="709"/>
        <w:jc w:val="both"/>
        <w:rPr>
          <w:sz w:val="24"/>
          <w:szCs w:val="24"/>
        </w:rPr>
      </w:pPr>
      <w:r w:rsidRPr="00006A06">
        <w:rPr>
          <w:sz w:val="24"/>
          <w:szCs w:val="24"/>
        </w:rPr>
        <w:t>обеспечивает составление проекта местного бюджета, исполнение местного бюджета, составление бюджетной отчетности;</w:t>
      </w:r>
    </w:p>
    <w:p w:rsidR="00643237" w:rsidRPr="00006A06" w:rsidRDefault="00643237" w:rsidP="007E5278">
      <w:pPr>
        <w:pStyle w:val="a9"/>
        <w:numPr>
          <w:ilvl w:val="0"/>
          <w:numId w:val="11"/>
        </w:numPr>
        <w:spacing w:line="276" w:lineRule="auto"/>
        <w:ind w:left="0" w:right="-1" w:firstLine="709"/>
        <w:jc w:val="both"/>
        <w:rPr>
          <w:sz w:val="24"/>
          <w:szCs w:val="24"/>
        </w:rPr>
      </w:pPr>
      <w:r w:rsidRPr="00006A06">
        <w:rPr>
          <w:sz w:val="24"/>
          <w:szCs w:val="24"/>
        </w:rPr>
        <w:t>определяет порядок принятия решений о разработке муниципальных программ;</w:t>
      </w:r>
    </w:p>
    <w:p w:rsidR="00643237" w:rsidRPr="00006A06" w:rsidRDefault="00643237" w:rsidP="007E5278">
      <w:pPr>
        <w:pStyle w:val="a9"/>
        <w:numPr>
          <w:ilvl w:val="0"/>
          <w:numId w:val="11"/>
        </w:numPr>
        <w:spacing w:line="276" w:lineRule="auto"/>
        <w:ind w:left="0" w:right="-1" w:firstLine="709"/>
        <w:jc w:val="both"/>
        <w:rPr>
          <w:sz w:val="24"/>
          <w:szCs w:val="24"/>
        </w:rPr>
      </w:pPr>
      <w:r w:rsidRPr="00006A06">
        <w:rPr>
          <w:sz w:val="24"/>
          <w:szCs w:val="24"/>
        </w:rPr>
        <w:t>утверждает муниципальные</w:t>
      </w:r>
      <w:r w:rsidR="00B56B14" w:rsidRPr="00006A06">
        <w:rPr>
          <w:sz w:val="24"/>
          <w:szCs w:val="24"/>
        </w:rPr>
        <w:t xml:space="preserve"> программы, </w:t>
      </w:r>
      <w:r w:rsidRPr="00006A06">
        <w:rPr>
          <w:sz w:val="24"/>
          <w:szCs w:val="24"/>
        </w:rPr>
        <w:t>реализуемые за счет средств местного бюджета;</w:t>
      </w:r>
    </w:p>
    <w:p w:rsidR="00643237" w:rsidRPr="00006A06" w:rsidRDefault="00643237" w:rsidP="007E5278">
      <w:pPr>
        <w:pStyle w:val="a9"/>
        <w:numPr>
          <w:ilvl w:val="0"/>
          <w:numId w:val="11"/>
        </w:numPr>
        <w:spacing w:line="276" w:lineRule="auto"/>
        <w:ind w:left="0" w:right="-1" w:firstLine="709"/>
        <w:jc w:val="both"/>
        <w:rPr>
          <w:sz w:val="24"/>
          <w:szCs w:val="24"/>
        </w:rPr>
      </w:pPr>
      <w:r w:rsidRPr="00006A06">
        <w:rPr>
          <w:sz w:val="24"/>
          <w:szCs w:val="24"/>
        </w:rPr>
        <w:t>устанавливает порядок проведения и критерии оценки эффективности реализации муниципальных</w:t>
      </w:r>
      <w:r w:rsidR="00B56B14" w:rsidRPr="00006A06">
        <w:rPr>
          <w:sz w:val="24"/>
          <w:szCs w:val="24"/>
        </w:rPr>
        <w:t xml:space="preserve"> программ;</w:t>
      </w:r>
    </w:p>
    <w:p w:rsidR="00643237" w:rsidRPr="00006A06" w:rsidRDefault="00643237" w:rsidP="007E5278">
      <w:pPr>
        <w:pStyle w:val="a9"/>
        <w:numPr>
          <w:ilvl w:val="0"/>
          <w:numId w:val="11"/>
        </w:numPr>
        <w:spacing w:line="276" w:lineRule="auto"/>
        <w:ind w:left="0" w:right="-1" w:firstLine="709"/>
        <w:jc w:val="both"/>
        <w:rPr>
          <w:sz w:val="24"/>
          <w:szCs w:val="24"/>
        </w:rPr>
      </w:pPr>
      <w:r w:rsidRPr="00006A06">
        <w:rPr>
          <w:sz w:val="24"/>
          <w:szCs w:val="24"/>
        </w:rPr>
        <w:t>осуществляет управление муниципальным долгом в соответствии с Уставом Муниципального образования МО Константиновское;</w:t>
      </w:r>
    </w:p>
    <w:p w:rsidR="00643237" w:rsidRPr="00006A06" w:rsidRDefault="00643237" w:rsidP="007E5278">
      <w:pPr>
        <w:pStyle w:val="a9"/>
        <w:numPr>
          <w:ilvl w:val="0"/>
          <w:numId w:val="11"/>
        </w:numPr>
        <w:spacing w:line="276" w:lineRule="auto"/>
        <w:ind w:left="0" w:right="-1" w:firstLine="709"/>
        <w:jc w:val="both"/>
        <w:rPr>
          <w:sz w:val="24"/>
          <w:szCs w:val="24"/>
        </w:rPr>
      </w:pPr>
      <w:r w:rsidRPr="00006A06">
        <w:rPr>
          <w:sz w:val="24"/>
          <w:szCs w:val="24"/>
        </w:rPr>
        <w:t>устанавливает порядок осуществления бюджетных полномочий главными администраторами доходов местного бюджета, которые являются органами местного самоуправления и (или) находящимися в их ведении казенными учреждениями;</w:t>
      </w:r>
    </w:p>
    <w:p w:rsidR="00643237" w:rsidRPr="00006A06" w:rsidRDefault="00643237" w:rsidP="007E5278">
      <w:pPr>
        <w:pStyle w:val="a9"/>
        <w:numPr>
          <w:ilvl w:val="0"/>
          <w:numId w:val="11"/>
        </w:numPr>
        <w:spacing w:line="276" w:lineRule="auto"/>
        <w:ind w:left="0" w:right="-1" w:firstLine="709"/>
        <w:jc w:val="both"/>
        <w:rPr>
          <w:sz w:val="24"/>
          <w:szCs w:val="24"/>
        </w:rPr>
      </w:pPr>
      <w:r w:rsidRPr="00006A06">
        <w:rPr>
          <w:sz w:val="24"/>
          <w:szCs w:val="24"/>
        </w:rPr>
        <w:t>определяет порядок формирования муниципальных заданий и финансового обеспечения выполнения муниципальных заданий;</w:t>
      </w:r>
    </w:p>
    <w:p w:rsidR="00643237" w:rsidRPr="00006A06" w:rsidRDefault="00643237" w:rsidP="007E5278">
      <w:pPr>
        <w:pStyle w:val="a9"/>
        <w:numPr>
          <w:ilvl w:val="0"/>
          <w:numId w:val="11"/>
        </w:numPr>
        <w:spacing w:line="276" w:lineRule="auto"/>
        <w:ind w:left="0" w:right="-1" w:firstLine="709"/>
        <w:jc w:val="both"/>
        <w:rPr>
          <w:sz w:val="24"/>
          <w:szCs w:val="24"/>
        </w:rPr>
      </w:pPr>
      <w:r w:rsidRPr="00006A06">
        <w:rPr>
          <w:sz w:val="24"/>
          <w:szCs w:val="24"/>
        </w:rPr>
        <w:t>устанавливает порядок использования бюджетных ассигнований резервного фонда Местной администрации;</w:t>
      </w:r>
    </w:p>
    <w:p w:rsidR="00643237" w:rsidRPr="00006A06" w:rsidRDefault="00643237" w:rsidP="007E5278">
      <w:pPr>
        <w:pStyle w:val="a9"/>
        <w:numPr>
          <w:ilvl w:val="0"/>
          <w:numId w:val="11"/>
        </w:numPr>
        <w:spacing w:line="276" w:lineRule="auto"/>
        <w:ind w:left="0" w:right="-1" w:firstLine="709"/>
        <w:jc w:val="both"/>
        <w:rPr>
          <w:sz w:val="24"/>
          <w:szCs w:val="24"/>
        </w:rPr>
      </w:pPr>
      <w:r w:rsidRPr="00006A06">
        <w:rPr>
          <w:sz w:val="24"/>
          <w:szCs w:val="24"/>
        </w:rPr>
        <w:t>представляет годовой отчет об исполнении местного бюджета на утверждение в Муниципальный Совет;</w:t>
      </w:r>
    </w:p>
    <w:p w:rsidR="00643237" w:rsidRPr="00006A06" w:rsidRDefault="00643237" w:rsidP="007E5278">
      <w:pPr>
        <w:pStyle w:val="a9"/>
        <w:numPr>
          <w:ilvl w:val="0"/>
          <w:numId w:val="11"/>
        </w:numPr>
        <w:spacing w:line="276" w:lineRule="auto"/>
        <w:ind w:left="0" w:right="-1" w:firstLine="709"/>
        <w:jc w:val="both"/>
        <w:rPr>
          <w:sz w:val="24"/>
          <w:szCs w:val="24"/>
        </w:rPr>
      </w:pPr>
      <w:r w:rsidRPr="00006A06">
        <w:rPr>
          <w:sz w:val="24"/>
          <w:szCs w:val="24"/>
        </w:rPr>
        <w:t>утверждает и представляет в Муниципальный Совет отчеты об исполнении местного бюджета за первый квартал, полугодие и девять месяцев текущего финансового года;</w:t>
      </w:r>
    </w:p>
    <w:p w:rsidR="00643237" w:rsidRPr="00006A06" w:rsidRDefault="00643237" w:rsidP="007E5278">
      <w:pPr>
        <w:pStyle w:val="a9"/>
        <w:numPr>
          <w:ilvl w:val="0"/>
          <w:numId w:val="11"/>
        </w:numPr>
        <w:spacing w:line="276" w:lineRule="auto"/>
        <w:ind w:left="0" w:right="-1" w:firstLine="709"/>
        <w:jc w:val="both"/>
        <w:rPr>
          <w:sz w:val="24"/>
          <w:szCs w:val="24"/>
        </w:rPr>
      </w:pPr>
      <w:r w:rsidRPr="00006A06">
        <w:rPr>
          <w:sz w:val="24"/>
          <w:szCs w:val="24"/>
        </w:rPr>
        <w:t>осуществляет иные бюджетные полномочия в соответствии с Бюджетным кодексом Российской Федерации, иными правовыми актами бюджетного законодательства и настоящим Положением.</w:t>
      </w:r>
    </w:p>
    <w:p w:rsidR="00C93600" w:rsidRPr="00C93600" w:rsidRDefault="00C93600"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7. Бюджетные полномочия финансового органа муниципального образования</w:t>
      </w:r>
    </w:p>
    <w:p w:rsidR="00643237" w:rsidRPr="00C93600" w:rsidRDefault="00643237" w:rsidP="005D7A61">
      <w:pPr>
        <w:ind w:right="-1"/>
        <w:jc w:val="both"/>
        <w:rPr>
          <w:rFonts w:ascii="Times New Roman" w:hAnsi="Times New Roman" w:cs="Times New Roman"/>
          <w:b/>
          <w:i/>
          <w:sz w:val="24"/>
          <w:szCs w:val="24"/>
        </w:rPr>
      </w:pP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Финансовый орган муниципального образования (далее – Финансовый орган):</w:t>
      </w:r>
    </w:p>
    <w:p w:rsidR="00643237" w:rsidRPr="00006A06" w:rsidRDefault="00643237" w:rsidP="007E5278">
      <w:pPr>
        <w:pStyle w:val="a9"/>
        <w:numPr>
          <w:ilvl w:val="0"/>
          <w:numId w:val="12"/>
        </w:numPr>
        <w:spacing w:line="276" w:lineRule="auto"/>
        <w:ind w:left="0" w:right="-1" w:firstLine="709"/>
        <w:jc w:val="both"/>
        <w:rPr>
          <w:sz w:val="24"/>
          <w:szCs w:val="24"/>
        </w:rPr>
      </w:pPr>
      <w:r w:rsidRPr="00006A06">
        <w:rPr>
          <w:sz w:val="24"/>
          <w:szCs w:val="24"/>
        </w:rPr>
        <w:t>составляет проект местного бюджета, представляет его с необходимыми документами и материалами в Местную Администрацию для внесения в Муниципальный Совет;</w:t>
      </w:r>
    </w:p>
    <w:p w:rsidR="00643237" w:rsidRPr="00006A06" w:rsidRDefault="00643237" w:rsidP="007E5278">
      <w:pPr>
        <w:pStyle w:val="a9"/>
        <w:numPr>
          <w:ilvl w:val="0"/>
          <w:numId w:val="12"/>
        </w:numPr>
        <w:spacing w:line="276" w:lineRule="auto"/>
        <w:ind w:left="0" w:right="-1" w:firstLine="709"/>
        <w:jc w:val="both"/>
        <w:rPr>
          <w:sz w:val="24"/>
          <w:szCs w:val="24"/>
        </w:rPr>
      </w:pPr>
      <w:r w:rsidRPr="00006A06">
        <w:rPr>
          <w:sz w:val="24"/>
          <w:szCs w:val="24"/>
        </w:rPr>
        <w:lastRenderedPageBreak/>
        <w:t>организует исполнение местного бюджета на основе сводной бюджетной росписи и кассового плана;</w:t>
      </w:r>
    </w:p>
    <w:p w:rsidR="00643237" w:rsidRPr="00006A06" w:rsidRDefault="00643237" w:rsidP="007E5278">
      <w:pPr>
        <w:pStyle w:val="a9"/>
        <w:numPr>
          <w:ilvl w:val="0"/>
          <w:numId w:val="12"/>
        </w:numPr>
        <w:spacing w:line="276" w:lineRule="auto"/>
        <w:ind w:left="0" w:right="-1" w:firstLine="709"/>
        <w:jc w:val="both"/>
        <w:rPr>
          <w:sz w:val="24"/>
          <w:szCs w:val="24"/>
        </w:rPr>
      </w:pPr>
      <w:r w:rsidRPr="00006A06">
        <w:rPr>
          <w:sz w:val="24"/>
          <w:szCs w:val="24"/>
        </w:rPr>
        <w:t>устанавливает порядок составления бюджетной отчетности;</w:t>
      </w:r>
    </w:p>
    <w:p w:rsidR="00643237" w:rsidRPr="00006A06" w:rsidRDefault="00643237" w:rsidP="007E5278">
      <w:pPr>
        <w:pStyle w:val="a9"/>
        <w:numPr>
          <w:ilvl w:val="0"/>
          <w:numId w:val="12"/>
        </w:numPr>
        <w:spacing w:line="276" w:lineRule="auto"/>
        <w:ind w:left="0" w:right="-1" w:firstLine="709"/>
        <w:jc w:val="both"/>
        <w:rPr>
          <w:sz w:val="24"/>
          <w:szCs w:val="24"/>
        </w:rPr>
      </w:pPr>
      <w:r w:rsidRPr="00006A06">
        <w:rPr>
          <w:sz w:val="24"/>
          <w:szCs w:val="24"/>
        </w:rPr>
        <w:t>составляет и ведет сводную бюджетную роспись;</w:t>
      </w:r>
    </w:p>
    <w:p w:rsidR="00643237" w:rsidRPr="00006A06" w:rsidRDefault="00643237" w:rsidP="007E5278">
      <w:pPr>
        <w:pStyle w:val="a9"/>
        <w:numPr>
          <w:ilvl w:val="0"/>
          <w:numId w:val="12"/>
        </w:numPr>
        <w:spacing w:line="276" w:lineRule="auto"/>
        <w:ind w:left="0" w:right="-1" w:firstLine="709"/>
        <w:jc w:val="both"/>
        <w:rPr>
          <w:sz w:val="24"/>
          <w:szCs w:val="24"/>
        </w:rPr>
      </w:pPr>
      <w:r w:rsidRPr="00006A06">
        <w:rPr>
          <w:sz w:val="24"/>
          <w:szCs w:val="24"/>
        </w:rPr>
        <w:t>утверждает перечень кодов подвидов по видам доходов, закрепляемых за главными администраторами доходов местного бюджета, которыми являются органы местного самоуправления муниципального образования и (или) находящиеся в их ведении казенные учреждения;</w:t>
      </w:r>
    </w:p>
    <w:p w:rsidR="00643237" w:rsidRPr="00006A06" w:rsidRDefault="00643237" w:rsidP="007E5278">
      <w:pPr>
        <w:pStyle w:val="a9"/>
        <w:numPr>
          <w:ilvl w:val="0"/>
          <w:numId w:val="13"/>
        </w:numPr>
        <w:spacing w:line="276" w:lineRule="auto"/>
        <w:ind w:left="0" w:right="-1" w:firstLine="709"/>
        <w:jc w:val="both"/>
        <w:rPr>
          <w:sz w:val="24"/>
          <w:szCs w:val="24"/>
        </w:rPr>
      </w:pPr>
      <w:r w:rsidRPr="00006A06">
        <w:rPr>
          <w:sz w:val="24"/>
          <w:szCs w:val="24"/>
        </w:rPr>
        <w:t>осуществляет ведение муниципальной долговой книги;</w:t>
      </w:r>
    </w:p>
    <w:p w:rsidR="00643237" w:rsidRPr="00006A06" w:rsidRDefault="00643237" w:rsidP="007E5278">
      <w:pPr>
        <w:pStyle w:val="a9"/>
        <w:numPr>
          <w:ilvl w:val="0"/>
          <w:numId w:val="13"/>
        </w:numPr>
        <w:spacing w:line="276" w:lineRule="auto"/>
        <w:ind w:left="0" w:right="-1" w:firstLine="709"/>
        <w:jc w:val="both"/>
        <w:rPr>
          <w:sz w:val="24"/>
          <w:szCs w:val="24"/>
        </w:rPr>
      </w:pPr>
      <w:r w:rsidRPr="00006A06">
        <w:rPr>
          <w:sz w:val="24"/>
          <w:szCs w:val="24"/>
        </w:rPr>
        <w:t>обеспечивает передачу информации о долговых обязательствах муниципального образования, отраженных в муниципальной долговой книге, в финансовый орган Санкт-Петербурга;</w:t>
      </w:r>
    </w:p>
    <w:p w:rsidR="00643237" w:rsidRPr="00006A06" w:rsidRDefault="00643237" w:rsidP="007E5278">
      <w:pPr>
        <w:pStyle w:val="a9"/>
        <w:numPr>
          <w:ilvl w:val="0"/>
          <w:numId w:val="13"/>
        </w:numPr>
        <w:spacing w:line="276" w:lineRule="auto"/>
        <w:ind w:left="0" w:right="-1" w:firstLine="709"/>
        <w:jc w:val="both"/>
        <w:rPr>
          <w:sz w:val="24"/>
          <w:szCs w:val="24"/>
        </w:rPr>
      </w:pPr>
      <w:r w:rsidRPr="00006A06">
        <w:rPr>
          <w:sz w:val="24"/>
          <w:szCs w:val="24"/>
        </w:rPr>
        <w:t>ежемесячно составляет и представляет отчет о кассовом исполнении бюджета в порядке, установленном финансовым органом;</w:t>
      </w:r>
    </w:p>
    <w:p w:rsidR="00643237" w:rsidRPr="00006A06" w:rsidRDefault="00643237" w:rsidP="007E5278">
      <w:pPr>
        <w:pStyle w:val="a9"/>
        <w:numPr>
          <w:ilvl w:val="0"/>
          <w:numId w:val="13"/>
        </w:numPr>
        <w:spacing w:line="276" w:lineRule="auto"/>
        <w:ind w:left="0" w:right="-1" w:firstLine="709"/>
        <w:jc w:val="both"/>
        <w:rPr>
          <w:sz w:val="24"/>
          <w:szCs w:val="24"/>
        </w:rPr>
      </w:pPr>
      <w:r w:rsidRPr="00006A06">
        <w:rPr>
          <w:sz w:val="24"/>
          <w:szCs w:val="24"/>
        </w:rPr>
        <w:t>получает необходимые сведения от иных финансовых органов, органов государственной власти, органов местного самоуправления в целях своевременного и качественного составления проекта бюджета, бюджетной отчетности;</w:t>
      </w:r>
    </w:p>
    <w:p w:rsidR="00643237" w:rsidRPr="00006A06" w:rsidRDefault="00643237" w:rsidP="007E5278">
      <w:pPr>
        <w:pStyle w:val="a9"/>
        <w:numPr>
          <w:ilvl w:val="0"/>
          <w:numId w:val="14"/>
        </w:numPr>
        <w:spacing w:line="276" w:lineRule="auto"/>
        <w:ind w:left="0" w:right="-1" w:firstLine="709"/>
        <w:jc w:val="both"/>
        <w:rPr>
          <w:sz w:val="24"/>
          <w:szCs w:val="24"/>
        </w:rPr>
      </w:pPr>
      <w:r w:rsidRPr="00006A06">
        <w:rPr>
          <w:sz w:val="24"/>
          <w:szCs w:val="24"/>
        </w:rPr>
        <w:t>устанавливает порядок и методику планирования бюджетных ассигнований;</w:t>
      </w:r>
    </w:p>
    <w:p w:rsidR="00643237" w:rsidRPr="00006A06" w:rsidRDefault="00643237" w:rsidP="007E5278">
      <w:pPr>
        <w:pStyle w:val="a9"/>
        <w:numPr>
          <w:ilvl w:val="0"/>
          <w:numId w:val="14"/>
        </w:numPr>
        <w:spacing w:line="276" w:lineRule="auto"/>
        <w:ind w:left="0" w:right="-1" w:firstLine="709"/>
        <w:jc w:val="both"/>
        <w:rPr>
          <w:sz w:val="24"/>
          <w:szCs w:val="24"/>
        </w:rPr>
      </w:pPr>
      <w:r w:rsidRPr="00006A06">
        <w:rPr>
          <w:sz w:val="24"/>
          <w:szCs w:val="24"/>
        </w:rPr>
        <w:t>устанавливает порядок составления и ведения сводной бюджетной росписи;</w:t>
      </w:r>
    </w:p>
    <w:p w:rsidR="00643237" w:rsidRPr="00006A06" w:rsidRDefault="00643237" w:rsidP="007E5278">
      <w:pPr>
        <w:pStyle w:val="a9"/>
        <w:numPr>
          <w:ilvl w:val="0"/>
          <w:numId w:val="14"/>
        </w:numPr>
        <w:spacing w:line="276" w:lineRule="auto"/>
        <w:ind w:left="0" w:right="-1" w:firstLine="709"/>
        <w:jc w:val="both"/>
        <w:rPr>
          <w:sz w:val="24"/>
          <w:szCs w:val="24"/>
        </w:rPr>
      </w:pPr>
      <w:r w:rsidRPr="00006A06">
        <w:rPr>
          <w:sz w:val="24"/>
          <w:szCs w:val="24"/>
        </w:rPr>
        <w:t>устанавливает порядок составления и ведения кассового плана,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(далее – главные администраторы средств местного бюджета) сведений, необходимых для составления и ведения кассового плана;</w:t>
      </w:r>
    </w:p>
    <w:p w:rsidR="00643237" w:rsidRPr="00006A06" w:rsidRDefault="00643237" w:rsidP="007E5278">
      <w:pPr>
        <w:pStyle w:val="a9"/>
        <w:numPr>
          <w:ilvl w:val="0"/>
          <w:numId w:val="15"/>
        </w:numPr>
        <w:spacing w:line="276" w:lineRule="auto"/>
        <w:ind w:left="0" w:right="-1" w:firstLine="709"/>
        <w:jc w:val="both"/>
        <w:rPr>
          <w:sz w:val="24"/>
          <w:szCs w:val="24"/>
        </w:rPr>
      </w:pPr>
      <w:r w:rsidRPr="00006A06">
        <w:rPr>
          <w:sz w:val="24"/>
          <w:szCs w:val="24"/>
        </w:rPr>
        <w:t>осуществляет составление и ведение кассового плана;</w:t>
      </w:r>
    </w:p>
    <w:p w:rsidR="00643237" w:rsidRPr="00006A06" w:rsidRDefault="00643237" w:rsidP="007E5278">
      <w:pPr>
        <w:pStyle w:val="a9"/>
        <w:numPr>
          <w:ilvl w:val="0"/>
          <w:numId w:val="15"/>
        </w:numPr>
        <w:spacing w:line="276" w:lineRule="auto"/>
        <w:ind w:left="0" w:right="-1" w:firstLine="709"/>
        <w:jc w:val="both"/>
        <w:rPr>
          <w:sz w:val="24"/>
          <w:szCs w:val="24"/>
        </w:rPr>
      </w:pPr>
      <w:r w:rsidRPr="00006A06">
        <w:rPr>
          <w:sz w:val="24"/>
          <w:szCs w:val="24"/>
        </w:rPr>
        <w:t>осуществляет исполнение местного бюджета по расходам с соблюдением требований Бюджетного кодекса Российской Федерации;</w:t>
      </w:r>
    </w:p>
    <w:p w:rsidR="00643237" w:rsidRPr="00006A06" w:rsidRDefault="00643237" w:rsidP="007E5278">
      <w:pPr>
        <w:pStyle w:val="a9"/>
        <w:numPr>
          <w:ilvl w:val="0"/>
          <w:numId w:val="15"/>
        </w:numPr>
        <w:spacing w:line="276" w:lineRule="auto"/>
        <w:ind w:left="0" w:right="-1" w:firstLine="709"/>
        <w:jc w:val="both"/>
        <w:rPr>
          <w:sz w:val="24"/>
          <w:szCs w:val="24"/>
        </w:rPr>
      </w:pPr>
      <w:r w:rsidRPr="00006A06">
        <w:rPr>
          <w:sz w:val="24"/>
          <w:szCs w:val="24"/>
        </w:rPr>
        <w:t>устанавливает порядок санкционирования оплаты денежных обязательств в соответствии с положениями Бюджетного кодекса Российской Федерации;</w:t>
      </w:r>
    </w:p>
    <w:p w:rsidR="00643237" w:rsidRPr="00006A06" w:rsidRDefault="00643237" w:rsidP="007E5278">
      <w:pPr>
        <w:pStyle w:val="a9"/>
        <w:numPr>
          <w:ilvl w:val="0"/>
          <w:numId w:val="15"/>
        </w:numPr>
        <w:spacing w:line="276" w:lineRule="auto"/>
        <w:ind w:left="0" w:right="-1" w:firstLine="709"/>
        <w:jc w:val="both"/>
        <w:rPr>
          <w:sz w:val="24"/>
          <w:szCs w:val="24"/>
        </w:rPr>
      </w:pPr>
      <w:r w:rsidRPr="00006A06">
        <w:rPr>
          <w:sz w:val="24"/>
          <w:szCs w:val="24"/>
        </w:rPr>
        <w:t>устанавливает порядок составления и ведения бюджетных росписей главных распорядителей средств местного бюджета, включая внесение изменений в них;</w:t>
      </w:r>
    </w:p>
    <w:p w:rsidR="00643237" w:rsidRPr="00006A06" w:rsidRDefault="00643237" w:rsidP="007E5278">
      <w:pPr>
        <w:pStyle w:val="a9"/>
        <w:numPr>
          <w:ilvl w:val="0"/>
          <w:numId w:val="16"/>
        </w:numPr>
        <w:spacing w:line="276" w:lineRule="auto"/>
        <w:ind w:left="0" w:right="-1" w:firstLine="709"/>
        <w:jc w:val="both"/>
        <w:rPr>
          <w:sz w:val="24"/>
          <w:szCs w:val="24"/>
        </w:rPr>
      </w:pPr>
      <w:r w:rsidRPr="00006A06">
        <w:rPr>
          <w:sz w:val="24"/>
          <w:szCs w:val="24"/>
        </w:rPr>
        <w:t>утверждает лимиты бюджетных обязательств главных распорядителей средств местного бюджета;</w:t>
      </w:r>
    </w:p>
    <w:p w:rsidR="00643237" w:rsidRPr="00006A06" w:rsidRDefault="00643237" w:rsidP="007E5278">
      <w:pPr>
        <w:pStyle w:val="a9"/>
        <w:numPr>
          <w:ilvl w:val="0"/>
          <w:numId w:val="16"/>
        </w:numPr>
        <w:spacing w:line="276" w:lineRule="auto"/>
        <w:ind w:left="0" w:right="-1" w:firstLine="709"/>
        <w:jc w:val="both"/>
        <w:rPr>
          <w:sz w:val="24"/>
          <w:szCs w:val="24"/>
        </w:rPr>
      </w:pPr>
      <w:r w:rsidRPr="00006A06">
        <w:rPr>
          <w:sz w:val="24"/>
          <w:szCs w:val="24"/>
        </w:rPr>
        <w:t>устанавливает порядок исполнения местного бюджета по источникам финансирования дефицита местного бюджета главными администраторами источников финансирования дефицита местного бюджета в соответствии со сводной бюджетной росписью в соответствии с положениями Бюджетного кодекса Российской Федерации;</w:t>
      </w:r>
    </w:p>
    <w:p w:rsidR="00643237" w:rsidRPr="00006A06" w:rsidRDefault="00643237" w:rsidP="007E5278">
      <w:pPr>
        <w:pStyle w:val="a9"/>
        <w:numPr>
          <w:ilvl w:val="0"/>
          <w:numId w:val="16"/>
        </w:numPr>
        <w:spacing w:line="276" w:lineRule="auto"/>
        <w:ind w:left="0" w:right="-1" w:firstLine="709"/>
        <w:jc w:val="both"/>
        <w:rPr>
          <w:sz w:val="24"/>
          <w:szCs w:val="24"/>
        </w:rPr>
      </w:pPr>
      <w:r w:rsidRPr="00006A06">
        <w:rPr>
          <w:sz w:val="24"/>
          <w:szCs w:val="24"/>
        </w:rPr>
        <w:t>устанавливает порядок санкционирования оплаты денежных обязательств, подлежащих исполнению за счет бюджетных ассигнований по источникам финансирования дефицита местного бюджета;</w:t>
      </w:r>
    </w:p>
    <w:p w:rsidR="00643237" w:rsidRPr="00006A06" w:rsidRDefault="00643237" w:rsidP="007E5278">
      <w:pPr>
        <w:pStyle w:val="a9"/>
        <w:numPr>
          <w:ilvl w:val="0"/>
          <w:numId w:val="16"/>
        </w:numPr>
        <w:spacing w:line="276" w:lineRule="auto"/>
        <w:ind w:left="0" w:right="-1" w:firstLine="709"/>
        <w:jc w:val="both"/>
        <w:rPr>
          <w:sz w:val="24"/>
          <w:szCs w:val="24"/>
        </w:rPr>
      </w:pPr>
      <w:r w:rsidRPr="00006A06">
        <w:rPr>
          <w:sz w:val="24"/>
          <w:szCs w:val="24"/>
        </w:rPr>
        <w:t xml:space="preserve">устанавливает случаи и порядок утверждения и доведения до главных распорядителей средств местного бюджета и получателей бюджетных средств предельного объема оплаты денежных обязательств в соответствующем периоде текущего финансового </w:t>
      </w:r>
      <w:r w:rsidRPr="00006A06">
        <w:rPr>
          <w:sz w:val="24"/>
          <w:szCs w:val="24"/>
        </w:rPr>
        <w:lastRenderedPageBreak/>
        <w:t>года (предельные объемы финансирования) при организации исполнения бюджета по расходам;</w:t>
      </w:r>
    </w:p>
    <w:p w:rsidR="00643237" w:rsidRPr="00006A06" w:rsidRDefault="00B56B14" w:rsidP="007E5278">
      <w:pPr>
        <w:pStyle w:val="a9"/>
        <w:numPr>
          <w:ilvl w:val="0"/>
          <w:numId w:val="17"/>
        </w:numPr>
        <w:spacing w:line="276" w:lineRule="auto"/>
        <w:ind w:left="0" w:right="-1" w:firstLine="709"/>
        <w:jc w:val="both"/>
        <w:rPr>
          <w:sz w:val="24"/>
          <w:szCs w:val="24"/>
        </w:rPr>
      </w:pPr>
      <w:r w:rsidRPr="00006A06">
        <w:rPr>
          <w:sz w:val="24"/>
          <w:szCs w:val="24"/>
        </w:rPr>
        <w:t>исключен</w:t>
      </w:r>
      <w:r w:rsidR="00643237" w:rsidRPr="00006A06">
        <w:rPr>
          <w:sz w:val="24"/>
          <w:szCs w:val="24"/>
        </w:rPr>
        <w:t>;</w:t>
      </w:r>
    </w:p>
    <w:p w:rsidR="00643237" w:rsidRPr="00006A06" w:rsidRDefault="00643237" w:rsidP="007E5278">
      <w:pPr>
        <w:pStyle w:val="a9"/>
        <w:numPr>
          <w:ilvl w:val="0"/>
          <w:numId w:val="17"/>
        </w:numPr>
        <w:spacing w:line="276" w:lineRule="auto"/>
        <w:ind w:left="0" w:right="-1" w:firstLine="709"/>
        <w:jc w:val="both"/>
        <w:rPr>
          <w:sz w:val="24"/>
          <w:szCs w:val="24"/>
        </w:rPr>
      </w:pPr>
      <w:r w:rsidRPr="00006A06">
        <w:rPr>
          <w:sz w:val="24"/>
          <w:szCs w:val="24"/>
        </w:rPr>
        <w:t>устанавливает порядок завершения операций по исполнению местного бюджета в текущем финансовом году;</w:t>
      </w:r>
    </w:p>
    <w:p w:rsidR="00643237" w:rsidRPr="00006A06" w:rsidRDefault="00643237" w:rsidP="007E5278">
      <w:pPr>
        <w:pStyle w:val="a9"/>
        <w:numPr>
          <w:ilvl w:val="0"/>
          <w:numId w:val="17"/>
        </w:numPr>
        <w:spacing w:line="276" w:lineRule="auto"/>
        <w:ind w:left="0" w:right="-1" w:firstLine="709"/>
        <w:jc w:val="both"/>
        <w:rPr>
          <w:sz w:val="24"/>
          <w:szCs w:val="24"/>
        </w:rPr>
      </w:pPr>
      <w:r w:rsidRPr="00006A06">
        <w:rPr>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643237" w:rsidRPr="00006A06" w:rsidRDefault="00643237" w:rsidP="007E5278">
      <w:pPr>
        <w:pStyle w:val="a9"/>
        <w:numPr>
          <w:ilvl w:val="0"/>
          <w:numId w:val="17"/>
        </w:numPr>
        <w:spacing w:line="276" w:lineRule="auto"/>
        <w:ind w:left="0" w:right="-1" w:firstLine="709"/>
        <w:jc w:val="both"/>
        <w:rPr>
          <w:sz w:val="24"/>
          <w:szCs w:val="24"/>
        </w:rPr>
      </w:pPr>
      <w:r w:rsidRPr="00006A06">
        <w:rPr>
          <w:sz w:val="24"/>
          <w:szCs w:val="24"/>
        </w:rPr>
        <w:t>составляет бюджетную отчетность муниципального образования на основании сводной бюджетной отчетности главных администраторов средств местного бюджета;</w:t>
      </w:r>
    </w:p>
    <w:p w:rsidR="00643237" w:rsidRPr="00006A06" w:rsidRDefault="00643237" w:rsidP="007E5278">
      <w:pPr>
        <w:pStyle w:val="a9"/>
        <w:numPr>
          <w:ilvl w:val="0"/>
          <w:numId w:val="17"/>
        </w:numPr>
        <w:spacing w:line="276" w:lineRule="auto"/>
        <w:ind w:left="0" w:right="-1" w:firstLine="709"/>
        <w:jc w:val="both"/>
        <w:rPr>
          <w:sz w:val="24"/>
          <w:szCs w:val="24"/>
        </w:rPr>
      </w:pPr>
      <w:r w:rsidRPr="00006A06">
        <w:rPr>
          <w:sz w:val="24"/>
          <w:szCs w:val="24"/>
        </w:rPr>
        <w:t>представляет бюджетную отчетность муниципального образования в Местную Администрацию;</w:t>
      </w:r>
    </w:p>
    <w:p w:rsidR="00643237" w:rsidRPr="00006A06" w:rsidRDefault="00643237" w:rsidP="007E5278">
      <w:pPr>
        <w:pStyle w:val="a9"/>
        <w:numPr>
          <w:ilvl w:val="0"/>
          <w:numId w:val="18"/>
        </w:numPr>
        <w:spacing w:line="276" w:lineRule="auto"/>
        <w:ind w:left="0" w:right="-1" w:firstLine="709"/>
        <w:jc w:val="both"/>
        <w:rPr>
          <w:sz w:val="24"/>
          <w:szCs w:val="24"/>
        </w:rPr>
      </w:pPr>
      <w:r w:rsidRPr="00006A06">
        <w:rPr>
          <w:sz w:val="24"/>
          <w:szCs w:val="24"/>
        </w:rPr>
        <w:t>представляет бюджетную отчетность Муниципального образования МО Константиновское в финансовый орган Санкт-Петербурга;</w:t>
      </w:r>
    </w:p>
    <w:p w:rsidR="00643237" w:rsidRPr="00006A06" w:rsidRDefault="00643237" w:rsidP="007E5278">
      <w:pPr>
        <w:pStyle w:val="a9"/>
        <w:numPr>
          <w:ilvl w:val="0"/>
          <w:numId w:val="18"/>
        </w:numPr>
        <w:spacing w:line="276" w:lineRule="auto"/>
        <w:ind w:left="0" w:right="-1" w:firstLine="709"/>
        <w:jc w:val="both"/>
        <w:rPr>
          <w:sz w:val="24"/>
          <w:szCs w:val="24"/>
        </w:rPr>
      </w:pPr>
      <w:r w:rsidRPr="00006A06">
        <w:rPr>
          <w:sz w:val="24"/>
          <w:szCs w:val="24"/>
        </w:rPr>
        <w:t>осуществляет финансовый контроль в формах и порядке, устанавливаемых Бюджетным кодексом Российской Федерации, иными правовыми актами бюджетного законодательства, нормативными правовыми актами Российской Федерации, Санкт-Петербурга и муниципальными правовыми актами органов местного самоуправления;</w:t>
      </w:r>
    </w:p>
    <w:p w:rsidR="00643237" w:rsidRPr="00006A06" w:rsidRDefault="00643237" w:rsidP="007E5278">
      <w:pPr>
        <w:pStyle w:val="a9"/>
        <w:numPr>
          <w:ilvl w:val="0"/>
          <w:numId w:val="18"/>
        </w:numPr>
        <w:spacing w:line="276" w:lineRule="auto"/>
        <w:ind w:left="0" w:right="-1" w:firstLine="709"/>
        <w:jc w:val="both"/>
        <w:rPr>
          <w:sz w:val="24"/>
          <w:szCs w:val="24"/>
        </w:rPr>
      </w:pPr>
      <w:r w:rsidRPr="00006A06">
        <w:rPr>
          <w:sz w:val="24"/>
          <w:szCs w:val="24"/>
        </w:rPr>
        <w:t>осуществляет иные бюджетные полномочия в соответствии с Бюджетным кодексом Российской Федерации, иными правовыми актами бюджетного законодательства и настоя</w:t>
      </w:r>
      <w:r w:rsidR="0073442C" w:rsidRPr="00006A06">
        <w:rPr>
          <w:sz w:val="24"/>
          <w:szCs w:val="24"/>
        </w:rPr>
        <w:t>щим Положением;</w:t>
      </w:r>
    </w:p>
    <w:p w:rsidR="0073442C" w:rsidRPr="00006A06" w:rsidRDefault="00B56B14" w:rsidP="007E5278">
      <w:pPr>
        <w:pStyle w:val="a9"/>
        <w:numPr>
          <w:ilvl w:val="0"/>
          <w:numId w:val="18"/>
        </w:numPr>
        <w:spacing w:line="276" w:lineRule="auto"/>
        <w:ind w:left="0" w:right="-1" w:firstLine="709"/>
        <w:jc w:val="both"/>
        <w:rPr>
          <w:sz w:val="24"/>
          <w:szCs w:val="24"/>
        </w:rPr>
      </w:pPr>
      <w:r w:rsidRPr="00006A06">
        <w:rPr>
          <w:sz w:val="24"/>
          <w:szCs w:val="24"/>
        </w:rPr>
        <w:t>исключен</w:t>
      </w:r>
      <w:r w:rsidR="0073442C" w:rsidRPr="00006A06">
        <w:rPr>
          <w:sz w:val="24"/>
          <w:szCs w:val="24"/>
        </w:rPr>
        <w:t>.</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8. Бюджетные полномочия Контрольно-счетного органа</w:t>
      </w:r>
    </w:p>
    <w:p w:rsidR="00643237" w:rsidRPr="00C93600" w:rsidRDefault="00643237" w:rsidP="005D7A61">
      <w:pPr>
        <w:ind w:right="-1"/>
        <w:jc w:val="both"/>
        <w:rPr>
          <w:rFonts w:ascii="Times New Roman" w:hAnsi="Times New Roman" w:cs="Times New Roman"/>
          <w:b/>
          <w:i/>
          <w:sz w:val="24"/>
          <w:szCs w:val="24"/>
        </w:rPr>
      </w:pP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Контрольно-счетный орган осуществляет бюджетные полномочия в соответствии с Бюджетным кодексом Российской Федерации и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9. Бюджетные полномочия иных участников бюджетного процесса в муниципальном образовании</w:t>
      </w:r>
    </w:p>
    <w:p w:rsidR="00643237" w:rsidRPr="00C93600" w:rsidRDefault="00643237" w:rsidP="005D7A61">
      <w:pPr>
        <w:ind w:right="-1"/>
        <w:jc w:val="both"/>
        <w:rPr>
          <w:rFonts w:ascii="Times New Roman" w:hAnsi="Times New Roman" w:cs="Times New Roman"/>
          <w:sz w:val="24"/>
          <w:szCs w:val="24"/>
        </w:rPr>
      </w:pPr>
    </w:p>
    <w:p w:rsidR="00643237" w:rsidRPr="00006A06" w:rsidRDefault="00643237" w:rsidP="007E5278">
      <w:pPr>
        <w:pStyle w:val="a9"/>
        <w:numPr>
          <w:ilvl w:val="0"/>
          <w:numId w:val="19"/>
        </w:numPr>
        <w:spacing w:line="276" w:lineRule="auto"/>
        <w:ind w:left="0" w:right="-1" w:firstLine="709"/>
        <w:jc w:val="both"/>
        <w:rPr>
          <w:sz w:val="24"/>
          <w:szCs w:val="24"/>
        </w:rPr>
      </w:pPr>
      <w:r w:rsidRPr="00006A06">
        <w:rPr>
          <w:sz w:val="24"/>
          <w:szCs w:val="24"/>
        </w:rPr>
        <w:t>Бюджетные полномочия главных распорядителей средств местного бюджета, получателей бюджетных средств и иных участников бюджетного процесса определяются в соответствии с Бюджетным кодексом Российской Федерации.</w:t>
      </w:r>
    </w:p>
    <w:p w:rsidR="00643237" w:rsidRPr="00006A06" w:rsidRDefault="00643237" w:rsidP="007E5278">
      <w:pPr>
        <w:pStyle w:val="a9"/>
        <w:numPr>
          <w:ilvl w:val="0"/>
          <w:numId w:val="19"/>
        </w:numPr>
        <w:spacing w:line="276" w:lineRule="auto"/>
        <w:ind w:left="0" w:right="-1" w:firstLine="709"/>
        <w:jc w:val="both"/>
        <w:rPr>
          <w:sz w:val="24"/>
          <w:szCs w:val="24"/>
        </w:rPr>
      </w:pPr>
      <w:r w:rsidRPr="00006A06">
        <w:rPr>
          <w:sz w:val="24"/>
          <w:szCs w:val="24"/>
        </w:rPr>
        <w:t>Особенности осуществления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и принятыми в соответствии с ним муниципальными правовыми актами Муниципального совета, а также в установленных ими случаях муниципальными правовыми актами Местной администрации.</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10. Доходы местного бюджета</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Источники доходов местного бюджета определяются законодательством Санкт-Петербурга.</w:t>
      </w:r>
    </w:p>
    <w:p w:rsidR="00643237" w:rsidRPr="00C93600" w:rsidRDefault="00643237" w:rsidP="005D7A61">
      <w:pPr>
        <w:ind w:right="-1"/>
        <w:jc w:val="both"/>
        <w:rPr>
          <w:rFonts w:ascii="Times New Roman" w:hAnsi="Times New Roman" w:cs="Times New Roman"/>
          <w:sz w:val="24"/>
          <w:szCs w:val="24"/>
        </w:rPr>
      </w:pPr>
    </w:p>
    <w:p w:rsidR="00471EEF" w:rsidRDefault="00471EEF"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11. Расходы местного бюджета</w:t>
      </w:r>
    </w:p>
    <w:p w:rsidR="00C93600" w:rsidRPr="00C93600" w:rsidRDefault="00C93600" w:rsidP="005D7A61">
      <w:pPr>
        <w:ind w:right="-1"/>
        <w:jc w:val="center"/>
        <w:rPr>
          <w:rFonts w:ascii="Times New Roman" w:hAnsi="Times New Roman" w:cs="Times New Roman"/>
          <w:b/>
          <w:i/>
          <w:sz w:val="24"/>
          <w:szCs w:val="24"/>
        </w:rPr>
      </w:pPr>
    </w:p>
    <w:p w:rsidR="00471EEF" w:rsidRPr="00C93600" w:rsidRDefault="00471EEF"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 xml:space="preserve">Формирование расходов местного бюджета муниципального образования Константиновское осуществляется в соответствии с расходными обязательствами. </w:t>
      </w:r>
    </w:p>
    <w:p w:rsidR="00643237" w:rsidRPr="00C93600" w:rsidRDefault="00471EEF" w:rsidP="005D7A61">
      <w:pPr>
        <w:ind w:right="-1"/>
        <w:jc w:val="both"/>
        <w:rPr>
          <w:rFonts w:ascii="Times New Roman" w:hAnsi="Times New Roman" w:cs="Times New Roman"/>
          <w:sz w:val="24"/>
          <w:szCs w:val="24"/>
        </w:rPr>
      </w:pPr>
      <w:r w:rsidRPr="00C93600">
        <w:rPr>
          <w:rFonts w:ascii="Times New Roman" w:hAnsi="Times New Roman" w:cs="Times New Roman"/>
          <w:sz w:val="24"/>
          <w:szCs w:val="24"/>
        </w:rPr>
        <w:t>Перечень и порядок исполнения расходных обязательств муниципального образования Константиновское определяются в соответствии с законодательством Санкт-Петербурга.</w:t>
      </w:r>
    </w:p>
    <w:p w:rsidR="00471EEF" w:rsidRPr="00C93600" w:rsidRDefault="00471EEF"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12. Резервный фонд</w:t>
      </w:r>
    </w:p>
    <w:p w:rsidR="00643237" w:rsidRPr="00C93600" w:rsidRDefault="00643237" w:rsidP="005D7A61">
      <w:pPr>
        <w:ind w:right="-1"/>
        <w:jc w:val="both"/>
        <w:rPr>
          <w:rFonts w:ascii="Times New Roman" w:hAnsi="Times New Roman" w:cs="Times New Roman"/>
          <w:b/>
          <w:i/>
          <w:sz w:val="24"/>
          <w:szCs w:val="24"/>
        </w:rPr>
      </w:pPr>
    </w:p>
    <w:p w:rsidR="00643237" w:rsidRPr="00006A06" w:rsidRDefault="00643237" w:rsidP="007E5278">
      <w:pPr>
        <w:pStyle w:val="a9"/>
        <w:numPr>
          <w:ilvl w:val="0"/>
          <w:numId w:val="20"/>
        </w:numPr>
        <w:spacing w:line="276" w:lineRule="auto"/>
        <w:ind w:left="0" w:right="-1" w:firstLine="709"/>
        <w:jc w:val="both"/>
        <w:rPr>
          <w:sz w:val="24"/>
          <w:szCs w:val="24"/>
        </w:rPr>
      </w:pPr>
      <w:r w:rsidRPr="00006A06">
        <w:rPr>
          <w:sz w:val="24"/>
          <w:szCs w:val="24"/>
        </w:rPr>
        <w:t>В расходной части местного бюджета предусматривается создание резервного фонда Местной Администрации, размер которого устанавливается решением Муниципального совета о</w:t>
      </w:r>
      <w:r w:rsidR="00F30AB5" w:rsidRPr="00006A06">
        <w:rPr>
          <w:sz w:val="24"/>
          <w:szCs w:val="24"/>
        </w:rPr>
        <w:t xml:space="preserve"> бюджете</w:t>
      </w:r>
      <w:r w:rsidRPr="00006A06">
        <w:rPr>
          <w:sz w:val="24"/>
          <w:szCs w:val="24"/>
        </w:rPr>
        <w:t>.</w:t>
      </w:r>
    </w:p>
    <w:p w:rsidR="00F026C8" w:rsidRPr="00006A06" w:rsidRDefault="00643237" w:rsidP="007E5278">
      <w:pPr>
        <w:pStyle w:val="a9"/>
        <w:numPr>
          <w:ilvl w:val="0"/>
          <w:numId w:val="20"/>
        </w:numPr>
        <w:spacing w:line="276" w:lineRule="auto"/>
        <w:ind w:left="0" w:right="-1" w:firstLine="709"/>
        <w:jc w:val="both"/>
        <w:rPr>
          <w:sz w:val="24"/>
          <w:szCs w:val="24"/>
        </w:rPr>
      </w:pPr>
      <w:r w:rsidRPr="00006A06">
        <w:rPr>
          <w:sz w:val="24"/>
          <w:szCs w:val="24"/>
        </w:rPr>
        <w:t>Средства резервного фонда Местной Администрации направляются на финансовое обеспечение непредвиденных расходов в соответствии с вопросами местного значения, установленными Законом Санкт-Петербурга от 23.09.2009 № 420-79 «Об организации местного сам</w:t>
      </w:r>
      <w:r w:rsidR="00F026C8" w:rsidRPr="00006A06">
        <w:rPr>
          <w:sz w:val="24"/>
          <w:szCs w:val="24"/>
        </w:rPr>
        <w:t xml:space="preserve">оуправления в Санкт-Петербурге»,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r:id="rId8" w:history="1">
        <w:r w:rsidR="00F026C8" w:rsidRPr="00006A06">
          <w:rPr>
            <w:color w:val="0000FF"/>
            <w:sz w:val="24"/>
            <w:szCs w:val="24"/>
          </w:rPr>
          <w:t xml:space="preserve">пункте </w:t>
        </w:r>
      </w:hyperlink>
      <w:r w:rsidR="00F026C8" w:rsidRPr="00006A06">
        <w:rPr>
          <w:sz w:val="24"/>
          <w:szCs w:val="24"/>
        </w:rPr>
        <w:t>3 настоящей статьи.</w:t>
      </w:r>
    </w:p>
    <w:p w:rsidR="00643237" w:rsidRPr="00006A06" w:rsidRDefault="00643237" w:rsidP="007E5278">
      <w:pPr>
        <w:pStyle w:val="a9"/>
        <w:numPr>
          <w:ilvl w:val="0"/>
          <w:numId w:val="20"/>
        </w:numPr>
        <w:spacing w:line="276" w:lineRule="auto"/>
        <w:ind w:left="0" w:right="-1" w:firstLine="709"/>
        <w:jc w:val="both"/>
        <w:rPr>
          <w:sz w:val="24"/>
          <w:szCs w:val="24"/>
        </w:rPr>
      </w:pPr>
      <w:r w:rsidRPr="00006A06">
        <w:rPr>
          <w:sz w:val="24"/>
          <w:szCs w:val="24"/>
        </w:rPr>
        <w:t>Порядок использования бюджетных ассигнований резервного фонда Местной Администрации, предусмотренных в составе местного бюджета, устанавливается Местной Администрацией.</w:t>
      </w:r>
    </w:p>
    <w:p w:rsidR="00643237" w:rsidRPr="00006A06" w:rsidRDefault="00643237" w:rsidP="007E5278">
      <w:pPr>
        <w:pStyle w:val="a9"/>
        <w:numPr>
          <w:ilvl w:val="0"/>
          <w:numId w:val="20"/>
        </w:numPr>
        <w:spacing w:line="276" w:lineRule="auto"/>
        <w:ind w:left="0" w:right="-1" w:firstLine="709"/>
        <w:jc w:val="both"/>
        <w:rPr>
          <w:sz w:val="24"/>
          <w:szCs w:val="24"/>
        </w:rPr>
      </w:pPr>
      <w:r w:rsidRPr="00006A06">
        <w:rPr>
          <w:sz w:val="24"/>
          <w:szCs w:val="24"/>
        </w:rPr>
        <w:t>Отчет об использовании бюджетных ассигнований резервного фонда Местной Администрации прилагается к ежеквартальному и годовому отчетам об исполнении местного бюджета.</w:t>
      </w:r>
    </w:p>
    <w:p w:rsidR="00643237" w:rsidRPr="00C93600" w:rsidRDefault="00643237" w:rsidP="005D7A61">
      <w:pPr>
        <w:ind w:right="-1"/>
        <w:jc w:val="both"/>
        <w:rPr>
          <w:rFonts w:ascii="Times New Roman" w:hAnsi="Times New Roman" w:cs="Times New Roman"/>
          <w:sz w:val="24"/>
          <w:szCs w:val="24"/>
        </w:rPr>
      </w:pPr>
    </w:p>
    <w:p w:rsidR="009F6954" w:rsidRPr="00C93600" w:rsidRDefault="009F6954" w:rsidP="005D7A61">
      <w:pPr>
        <w:ind w:right="-1"/>
        <w:jc w:val="both"/>
        <w:rPr>
          <w:rFonts w:ascii="Times New Roman" w:hAnsi="Times New Roman" w:cs="Times New Roman"/>
          <w:b/>
          <w:sz w:val="24"/>
          <w:szCs w:val="24"/>
        </w:rPr>
      </w:pPr>
      <w:r w:rsidRPr="00C93600">
        <w:rPr>
          <w:rFonts w:ascii="Times New Roman" w:hAnsi="Times New Roman" w:cs="Times New Roman"/>
          <w:b/>
          <w:sz w:val="24"/>
          <w:szCs w:val="24"/>
        </w:rPr>
        <w:br w:type="page"/>
      </w:r>
    </w:p>
    <w:p w:rsidR="00643237" w:rsidRPr="00C93600" w:rsidRDefault="00643237" w:rsidP="005D7A61">
      <w:pPr>
        <w:ind w:right="-1"/>
        <w:jc w:val="center"/>
        <w:rPr>
          <w:rFonts w:ascii="Times New Roman" w:hAnsi="Times New Roman" w:cs="Times New Roman"/>
          <w:b/>
          <w:sz w:val="24"/>
          <w:szCs w:val="24"/>
        </w:rPr>
      </w:pPr>
      <w:r w:rsidRPr="00C93600">
        <w:rPr>
          <w:rFonts w:ascii="Times New Roman" w:hAnsi="Times New Roman" w:cs="Times New Roman"/>
          <w:b/>
          <w:sz w:val="24"/>
          <w:szCs w:val="24"/>
        </w:rPr>
        <w:lastRenderedPageBreak/>
        <w:t>Глава 2. Составление проекта местного бюджета</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13. Общие положения составления проекта местного бюджета</w:t>
      </w:r>
    </w:p>
    <w:p w:rsidR="00643237" w:rsidRPr="00C93600" w:rsidRDefault="00643237" w:rsidP="005D7A61">
      <w:pPr>
        <w:ind w:right="-1"/>
        <w:jc w:val="both"/>
        <w:rPr>
          <w:rFonts w:ascii="Times New Roman" w:hAnsi="Times New Roman" w:cs="Times New Roman"/>
          <w:b/>
          <w:i/>
          <w:sz w:val="24"/>
          <w:szCs w:val="24"/>
        </w:rPr>
      </w:pPr>
    </w:p>
    <w:p w:rsidR="00643237" w:rsidRPr="00006A06" w:rsidRDefault="00643237" w:rsidP="007E5278">
      <w:pPr>
        <w:pStyle w:val="a9"/>
        <w:numPr>
          <w:ilvl w:val="0"/>
          <w:numId w:val="21"/>
        </w:numPr>
        <w:spacing w:line="276" w:lineRule="auto"/>
        <w:ind w:left="0" w:right="-1" w:firstLine="709"/>
        <w:jc w:val="both"/>
        <w:rPr>
          <w:sz w:val="24"/>
          <w:szCs w:val="24"/>
        </w:rPr>
      </w:pPr>
      <w:r w:rsidRPr="00006A06">
        <w:rPr>
          <w:sz w:val="24"/>
          <w:szCs w:val="24"/>
        </w:rPr>
        <w:t>Бюджет муниципального образования разрабатывается и утверждается в форме решения Муниципального Совета.</w:t>
      </w:r>
    </w:p>
    <w:p w:rsidR="00720F6A" w:rsidRPr="00006A06" w:rsidRDefault="00643237" w:rsidP="007E5278">
      <w:pPr>
        <w:pStyle w:val="a9"/>
        <w:numPr>
          <w:ilvl w:val="0"/>
          <w:numId w:val="21"/>
        </w:numPr>
        <w:autoSpaceDE w:val="0"/>
        <w:autoSpaceDN w:val="0"/>
        <w:adjustRightInd w:val="0"/>
        <w:spacing w:line="276" w:lineRule="auto"/>
        <w:ind w:left="0" w:right="-1" w:firstLine="709"/>
        <w:jc w:val="both"/>
        <w:rPr>
          <w:sz w:val="24"/>
          <w:szCs w:val="24"/>
        </w:rPr>
      </w:pPr>
      <w:r w:rsidRPr="00006A06">
        <w:rPr>
          <w:sz w:val="24"/>
          <w:szCs w:val="24"/>
        </w:rPr>
        <w:t>Проект бюджета муниципального образования сос</w:t>
      </w:r>
      <w:r w:rsidR="00720F6A" w:rsidRPr="00006A06">
        <w:rPr>
          <w:sz w:val="24"/>
          <w:szCs w:val="24"/>
        </w:rPr>
        <w:t xml:space="preserve">тавляется и утверждается сроком </w:t>
      </w:r>
      <w:r w:rsidR="00B56B14" w:rsidRPr="00006A06">
        <w:rPr>
          <w:sz w:val="24"/>
          <w:szCs w:val="24"/>
        </w:rPr>
        <w:t xml:space="preserve">на </w:t>
      </w:r>
      <w:r w:rsidRPr="00006A06">
        <w:rPr>
          <w:sz w:val="24"/>
          <w:szCs w:val="24"/>
        </w:rPr>
        <w:t>очередной финансовый год</w:t>
      </w:r>
      <w:r w:rsidR="00B56B14" w:rsidRPr="00006A06">
        <w:rPr>
          <w:i/>
          <w:sz w:val="24"/>
          <w:szCs w:val="24"/>
        </w:rPr>
        <w:t xml:space="preserve"> </w:t>
      </w:r>
      <w:r w:rsidR="00A57890" w:rsidRPr="00006A06">
        <w:rPr>
          <w:sz w:val="24"/>
          <w:szCs w:val="24"/>
        </w:rPr>
        <w:t>и плановый период – два последующих года</w:t>
      </w:r>
      <w:r w:rsidR="00720F6A" w:rsidRPr="00006A06">
        <w:rPr>
          <w:sz w:val="24"/>
          <w:szCs w:val="24"/>
        </w:rPr>
        <w:t>.</w:t>
      </w:r>
    </w:p>
    <w:p w:rsidR="00643237" w:rsidRPr="00006A06" w:rsidRDefault="00643237" w:rsidP="007E5278">
      <w:pPr>
        <w:pStyle w:val="a9"/>
        <w:numPr>
          <w:ilvl w:val="0"/>
          <w:numId w:val="21"/>
        </w:numPr>
        <w:spacing w:line="276" w:lineRule="auto"/>
        <w:ind w:left="0" w:right="-1" w:firstLine="709"/>
        <w:jc w:val="both"/>
        <w:rPr>
          <w:sz w:val="24"/>
          <w:szCs w:val="24"/>
        </w:rPr>
      </w:pPr>
      <w:r w:rsidRPr="00006A06">
        <w:rPr>
          <w:sz w:val="24"/>
          <w:szCs w:val="24"/>
        </w:rPr>
        <w:t>Финансовый год соответствует календарному году и длится с 1 января по 31 декабря.</w:t>
      </w:r>
    </w:p>
    <w:p w:rsidR="00643237" w:rsidRPr="00006A06" w:rsidRDefault="00643237" w:rsidP="007E5278">
      <w:pPr>
        <w:pStyle w:val="a9"/>
        <w:numPr>
          <w:ilvl w:val="0"/>
          <w:numId w:val="21"/>
        </w:numPr>
        <w:spacing w:line="276" w:lineRule="auto"/>
        <w:ind w:left="0" w:right="-1" w:firstLine="709"/>
        <w:jc w:val="both"/>
        <w:rPr>
          <w:sz w:val="24"/>
          <w:szCs w:val="24"/>
        </w:rPr>
      </w:pPr>
      <w:r w:rsidRPr="00006A06">
        <w:rPr>
          <w:sz w:val="24"/>
          <w:szCs w:val="24"/>
        </w:rPr>
        <w:t>Составление проекта местного бюджета осуществляется Финансовым органом.</w:t>
      </w:r>
    </w:p>
    <w:p w:rsidR="00643237" w:rsidRPr="00006A06" w:rsidRDefault="00643237" w:rsidP="005D7A61">
      <w:pPr>
        <w:pStyle w:val="a9"/>
        <w:spacing w:line="276" w:lineRule="auto"/>
        <w:ind w:left="0" w:right="-1" w:firstLine="709"/>
        <w:jc w:val="both"/>
        <w:rPr>
          <w:sz w:val="24"/>
          <w:szCs w:val="24"/>
        </w:rPr>
      </w:pPr>
      <w:r w:rsidRPr="00006A06">
        <w:rPr>
          <w:sz w:val="24"/>
          <w:szCs w:val="24"/>
        </w:rPr>
        <w:t>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Российской Федерации и решениями Муниципального совета.</w:t>
      </w:r>
    </w:p>
    <w:p w:rsidR="00643237" w:rsidRPr="00006A06" w:rsidRDefault="00643237" w:rsidP="007E5278">
      <w:pPr>
        <w:pStyle w:val="a9"/>
        <w:numPr>
          <w:ilvl w:val="0"/>
          <w:numId w:val="20"/>
        </w:numPr>
        <w:spacing w:line="276" w:lineRule="auto"/>
        <w:ind w:left="0" w:right="-1" w:firstLine="709"/>
        <w:jc w:val="both"/>
        <w:rPr>
          <w:sz w:val="24"/>
          <w:szCs w:val="24"/>
        </w:rPr>
      </w:pPr>
      <w:r w:rsidRPr="00006A06">
        <w:rPr>
          <w:sz w:val="24"/>
          <w:szCs w:val="24"/>
        </w:rPr>
        <w:t>В целях своевременного и качественного составления проекта местного бюджета Финансовый орган имеет право получать необходимые сведения от иных финансовых органов, а также от органов государственной власти и органов местного самоуправления.</w:t>
      </w:r>
    </w:p>
    <w:p w:rsidR="00643237" w:rsidRPr="00006A06" w:rsidRDefault="00643237" w:rsidP="007E5278">
      <w:pPr>
        <w:pStyle w:val="a9"/>
        <w:numPr>
          <w:ilvl w:val="0"/>
          <w:numId w:val="20"/>
        </w:numPr>
        <w:spacing w:line="276" w:lineRule="auto"/>
        <w:ind w:left="0" w:right="-1" w:firstLine="709"/>
        <w:jc w:val="both"/>
        <w:rPr>
          <w:sz w:val="24"/>
          <w:szCs w:val="24"/>
        </w:rPr>
      </w:pPr>
      <w:r w:rsidRPr="00006A06">
        <w:rPr>
          <w:sz w:val="24"/>
          <w:szCs w:val="24"/>
        </w:rPr>
        <w:t>Составление проекта местного бюджета основывается на:</w:t>
      </w:r>
    </w:p>
    <w:p w:rsidR="00643237" w:rsidRPr="00C93600" w:rsidRDefault="00643237" w:rsidP="007E5278">
      <w:pPr>
        <w:pStyle w:val="ConsPlusNormal"/>
        <w:numPr>
          <w:ilvl w:val="0"/>
          <w:numId w:val="7"/>
        </w:numPr>
        <w:spacing w:line="276" w:lineRule="auto"/>
        <w:ind w:left="0" w:right="-1" w:firstLine="709"/>
        <w:jc w:val="both"/>
        <w:rPr>
          <w:b w:val="0"/>
        </w:rPr>
      </w:pPr>
      <w:r w:rsidRPr="00C93600">
        <w:rPr>
          <w:b w:val="0"/>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43237" w:rsidRPr="00C93600" w:rsidRDefault="00643237" w:rsidP="007E5278">
      <w:pPr>
        <w:pStyle w:val="ConsPlusNormal"/>
        <w:numPr>
          <w:ilvl w:val="0"/>
          <w:numId w:val="7"/>
        </w:numPr>
        <w:spacing w:line="276" w:lineRule="auto"/>
        <w:ind w:left="0" w:right="-1" w:firstLine="709"/>
        <w:jc w:val="both"/>
        <w:rPr>
          <w:b w:val="0"/>
        </w:rPr>
      </w:pPr>
      <w:r w:rsidRPr="00C93600">
        <w:rPr>
          <w:b w:val="0"/>
        </w:rPr>
        <w:t xml:space="preserve">основных </w:t>
      </w:r>
      <w:hyperlink r:id="rId9" w:history="1">
        <w:r w:rsidRPr="00C93600">
          <w:rPr>
            <w:b w:val="0"/>
          </w:rPr>
          <w:t>направлениях</w:t>
        </w:r>
      </w:hyperlink>
      <w:r w:rsidRPr="00C93600">
        <w:rPr>
          <w:b w:val="0"/>
        </w:rPr>
        <w:t xml:space="preserve"> бюджетной политики и основных направлениях налоговой политики;</w:t>
      </w:r>
    </w:p>
    <w:p w:rsidR="00643237" w:rsidRPr="00C93600" w:rsidRDefault="00643237" w:rsidP="007E5278">
      <w:pPr>
        <w:pStyle w:val="ConsPlusNormal"/>
        <w:numPr>
          <w:ilvl w:val="0"/>
          <w:numId w:val="7"/>
        </w:numPr>
        <w:spacing w:line="276" w:lineRule="auto"/>
        <w:ind w:left="0" w:right="-1" w:firstLine="709"/>
        <w:jc w:val="both"/>
        <w:rPr>
          <w:b w:val="0"/>
        </w:rPr>
      </w:pPr>
      <w:r w:rsidRPr="00C93600">
        <w:rPr>
          <w:b w:val="0"/>
        </w:rPr>
        <w:t>основных направлениях таможенно-тарифной политики Российской Федерации;</w:t>
      </w:r>
    </w:p>
    <w:p w:rsidR="00643237" w:rsidRPr="00C93600" w:rsidRDefault="00643237" w:rsidP="007E5278">
      <w:pPr>
        <w:pStyle w:val="ConsPlusNormal"/>
        <w:numPr>
          <w:ilvl w:val="0"/>
          <w:numId w:val="7"/>
        </w:numPr>
        <w:spacing w:line="276" w:lineRule="auto"/>
        <w:ind w:left="0" w:right="-1" w:firstLine="709"/>
        <w:jc w:val="both"/>
        <w:rPr>
          <w:b w:val="0"/>
        </w:rPr>
      </w:pPr>
      <w:r w:rsidRPr="00C93600">
        <w:rPr>
          <w:b w:val="0"/>
        </w:rPr>
        <w:t>прогнозе социально-экономического развития;</w:t>
      </w:r>
    </w:p>
    <w:p w:rsidR="00643237" w:rsidRPr="00C93600" w:rsidRDefault="00643237" w:rsidP="007E5278">
      <w:pPr>
        <w:pStyle w:val="ConsPlusNormal"/>
        <w:numPr>
          <w:ilvl w:val="0"/>
          <w:numId w:val="7"/>
        </w:numPr>
        <w:spacing w:line="276" w:lineRule="auto"/>
        <w:ind w:left="0" w:right="-1" w:firstLine="709"/>
        <w:jc w:val="both"/>
        <w:rPr>
          <w:b w:val="0"/>
        </w:rPr>
      </w:pPr>
      <w:r w:rsidRPr="00C93600">
        <w:rPr>
          <w:b w:val="0"/>
        </w:rPr>
        <w:t>бюджетном прогнозе (проекте бюджетного прогноза, проекте изменений бюджетного прогноза) на долгосрочный период;</w:t>
      </w:r>
    </w:p>
    <w:p w:rsidR="00643237" w:rsidRPr="00C93600" w:rsidRDefault="00643237" w:rsidP="007E5278">
      <w:pPr>
        <w:pStyle w:val="ConsPlusNormal"/>
        <w:numPr>
          <w:ilvl w:val="0"/>
          <w:numId w:val="7"/>
        </w:numPr>
        <w:spacing w:line="276" w:lineRule="auto"/>
        <w:ind w:left="0" w:right="-1" w:firstLine="709"/>
        <w:jc w:val="both"/>
        <w:rPr>
          <w:b w:val="0"/>
        </w:rPr>
      </w:pPr>
      <w:r w:rsidRPr="00C93600">
        <w:rPr>
          <w:b w:val="0"/>
        </w:rPr>
        <w:t>муниципальных</w:t>
      </w:r>
      <w:r w:rsidR="00BC027C" w:rsidRPr="00C93600">
        <w:rPr>
          <w:b w:val="0"/>
        </w:rPr>
        <w:t xml:space="preserve"> </w:t>
      </w:r>
      <w:r w:rsidRPr="00C93600">
        <w:rPr>
          <w:b w:val="0"/>
        </w:rPr>
        <w:t>программах (проектах муниципальных программ, проекта</w:t>
      </w:r>
      <w:r w:rsidR="00A57890" w:rsidRPr="00C93600">
        <w:rPr>
          <w:b w:val="0"/>
        </w:rPr>
        <w:t>х изменений указанных программ);</w:t>
      </w:r>
    </w:p>
    <w:p w:rsidR="00A57890" w:rsidRPr="00C93600" w:rsidRDefault="00A57890" w:rsidP="007E5278">
      <w:pPr>
        <w:pStyle w:val="ConsPlusNormal"/>
        <w:numPr>
          <w:ilvl w:val="0"/>
          <w:numId w:val="7"/>
        </w:numPr>
        <w:spacing w:line="276" w:lineRule="auto"/>
        <w:ind w:left="0" w:right="-1" w:firstLine="709"/>
        <w:jc w:val="both"/>
        <w:rPr>
          <w:b w:val="0"/>
        </w:rPr>
      </w:pPr>
      <w:r w:rsidRPr="00C93600">
        <w:rPr>
          <w:b w:val="0"/>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14. Прогноз социально-экономического развития муниципального образования</w:t>
      </w:r>
    </w:p>
    <w:p w:rsidR="00643237" w:rsidRPr="00C93600" w:rsidRDefault="00643237" w:rsidP="005D7A61">
      <w:pPr>
        <w:ind w:right="-1"/>
        <w:jc w:val="both"/>
        <w:rPr>
          <w:rFonts w:ascii="Times New Roman" w:hAnsi="Times New Roman" w:cs="Times New Roman"/>
          <w:sz w:val="24"/>
          <w:szCs w:val="24"/>
        </w:rPr>
      </w:pPr>
    </w:p>
    <w:p w:rsidR="00943E46" w:rsidRPr="00C93600" w:rsidRDefault="00943E46" w:rsidP="00943E46">
      <w:pPr>
        <w:ind w:right="-1" w:firstLine="567"/>
        <w:jc w:val="both"/>
        <w:rPr>
          <w:rFonts w:ascii="Times New Roman" w:hAnsi="Times New Roman" w:cs="Times New Roman"/>
          <w:sz w:val="24"/>
          <w:szCs w:val="24"/>
        </w:rPr>
      </w:pPr>
      <w:r w:rsidRPr="00C93600">
        <w:rPr>
          <w:rFonts w:ascii="Times New Roman" w:hAnsi="Times New Roman" w:cs="Times New Roman"/>
          <w:sz w:val="24"/>
          <w:szCs w:val="24"/>
        </w:rPr>
        <w:t>1.</w:t>
      </w:r>
      <w:r w:rsidRPr="00C93600">
        <w:rPr>
          <w:rFonts w:ascii="Times New Roman" w:hAnsi="Times New Roman" w:cs="Times New Roman"/>
          <w:sz w:val="24"/>
          <w:szCs w:val="24"/>
        </w:rPr>
        <w:tab/>
        <w:t>Прогноз социально-экономического развития муниципального образования разрабатывается на период не менее трех лет в порядке, установленном Местной Администрацией.</w:t>
      </w:r>
    </w:p>
    <w:p w:rsidR="00943E46" w:rsidRPr="00C93600" w:rsidRDefault="00943E46" w:rsidP="00943E46">
      <w:pPr>
        <w:ind w:right="-1" w:firstLine="567"/>
        <w:jc w:val="both"/>
        <w:rPr>
          <w:rFonts w:ascii="Times New Roman" w:hAnsi="Times New Roman" w:cs="Times New Roman"/>
          <w:sz w:val="24"/>
          <w:szCs w:val="24"/>
        </w:rPr>
      </w:pPr>
      <w:r w:rsidRPr="00C93600">
        <w:rPr>
          <w:rFonts w:ascii="Times New Roman" w:hAnsi="Times New Roman" w:cs="Times New Roman"/>
          <w:sz w:val="24"/>
          <w:szCs w:val="24"/>
        </w:rPr>
        <w:t>2.</w:t>
      </w:r>
      <w:r w:rsidRPr="00C93600">
        <w:rPr>
          <w:rFonts w:ascii="Times New Roman" w:hAnsi="Times New Roman" w:cs="Times New Roman"/>
          <w:sz w:val="24"/>
          <w:szCs w:val="24"/>
        </w:rPr>
        <w:tab/>
        <w:t>Прогноз социально-экономического развития муниципального образования одобряется Местной Администрацией одновременно с принятием решения о внесении проекта бюджета в Муниципальный Совет.</w:t>
      </w:r>
    </w:p>
    <w:p w:rsidR="00943E46" w:rsidRDefault="00943E46" w:rsidP="00943E46">
      <w:pPr>
        <w:autoSpaceDE w:val="0"/>
        <w:autoSpaceDN w:val="0"/>
        <w:adjustRightInd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3.</w:t>
      </w:r>
      <w:r w:rsidRPr="00584CA2">
        <w:rPr>
          <w:rFonts w:ascii="Times New Roman" w:hAnsi="Times New Roman" w:cs="Times New Roman"/>
          <w:sz w:val="24"/>
          <w:szCs w:val="24"/>
        </w:rPr>
        <w:t xml:space="preserve"> </w:t>
      </w:r>
      <w:r>
        <w:rPr>
          <w:rFonts w:ascii="Times New Roman" w:hAnsi="Times New Roman" w:cs="Times New Roman"/>
          <w:sz w:val="24"/>
          <w:szCs w:val="24"/>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43E46" w:rsidRDefault="00943E46" w:rsidP="00943E46">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43E46" w:rsidRDefault="00943E46" w:rsidP="00943E46">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4.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643237" w:rsidRPr="00C93600" w:rsidRDefault="00943E46" w:rsidP="00943E46">
      <w:pPr>
        <w:ind w:right="-1"/>
        <w:jc w:val="both"/>
        <w:rPr>
          <w:rFonts w:ascii="Times New Roman" w:hAnsi="Times New Roman" w:cs="Times New Roman"/>
          <w:sz w:val="24"/>
          <w:szCs w:val="24"/>
        </w:rPr>
      </w:pPr>
      <w:r>
        <w:rPr>
          <w:rFonts w:ascii="Times New Roman" w:hAnsi="Times New Roman" w:cs="Times New Roman"/>
          <w:sz w:val="24"/>
          <w:szCs w:val="24"/>
        </w:rPr>
        <w:t>5. В целях формирования бюджетного прогноза муниципального образования на долгосрочный период в соответствии со</w:t>
      </w:r>
      <w:r w:rsidRPr="00584CA2">
        <w:rPr>
          <w:rFonts w:ascii="Times New Roman" w:hAnsi="Times New Roman" w:cs="Times New Roman"/>
          <w:sz w:val="24"/>
          <w:szCs w:val="24"/>
        </w:rPr>
        <w:t xml:space="preserve"> </w:t>
      </w:r>
      <w:hyperlink r:id="rId10" w:history="1">
        <w:r w:rsidRPr="00584CA2">
          <w:rPr>
            <w:rFonts w:ascii="Times New Roman" w:hAnsi="Times New Roman" w:cs="Times New Roman"/>
            <w:sz w:val="24"/>
            <w:szCs w:val="24"/>
          </w:rPr>
          <w:t>статьей 170.1</w:t>
        </w:r>
      </w:hyperlink>
      <w:r>
        <w:rPr>
          <w:rFonts w:ascii="Times New Roman" w:hAnsi="Times New Roman" w:cs="Times New Roman"/>
          <w:sz w:val="24"/>
          <w:szCs w:val="24"/>
        </w:rPr>
        <w:t xml:space="preserve"> Бюджетного кодекса Российской Федерации разрабатывается прогноз социально-экономического развития муниципального образования на долгосрочный период в порядке, установленном Местной Администрацией.</w:t>
      </w:r>
    </w:p>
    <w:p w:rsidR="00643237" w:rsidRPr="00C93600" w:rsidRDefault="00643237" w:rsidP="005D7A61">
      <w:pPr>
        <w:ind w:right="-1"/>
        <w:jc w:val="both"/>
        <w:rPr>
          <w:rFonts w:ascii="Times New Roman" w:hAnsi="Times New Roman" w:cs="Times New Roman"/>
          <w:b/>
          <w:i/>
          <w:sz w:val="24"/>
          <w:szCs w:val="24"/>
        </w:rPr>
      </w:pPr>
    </w:p>
    <w:p w:rsidR="00A57890" w:rsidRPr="00943E46" w:rsidRDefault="00A57890" w:rsidP="00943E46">
      <w:pPr>
        <w:jc w:val="center"/>
        <w:rPr>
          <w:rFonts w:ascii="Times New Roman" w:eastAsia="Times New Roman" w:hAnsi="Times New Roman" w:cs="Times New Roman"/>
          <w:b/>
          <w:i/>
          <w:sz w:val="24"/>
          <w:szCs w:val="24"/>
          <w:lang w:eastAsia="ru-RU"/>
        </w:rPr>
      </w:pPr>
      <w:r w:rsidRPr="00943E46">
        <w:rPr>
          <w:rFonts w:ascii="Times New Roman" w:hAnsi="Times New Roman" w:cs="Times New Roman"/>
          <w:b/>
          <w:i/>
          <w:sz w:val="24"/>
          <w:szCs w:val="24"/>
        </w:rPr>
        <w:t>Статья 15. Бюджетный прогноз на долгосрочный период</w:t>
      </w:r>
    </w:p>
    <w:p w:rsidR="00A57890" w:rsidRPr="00C93600" w:rsidRDefault="00A57890" w:rsidP="005D7A61">
      <w:pPr>
        <w:pStyle w:val="a9"/>
        <w:spacing w:line="276" w:lineRule="auto"/>
        <w:ind w:left="0" w:right="-1"/>
        <w:jc w:val="both"/>
        <w:rPr>
          <w:b/>
          <w:i/>
          <w:sz w:val="24"/>
          <w:szCs w:val="24"/>
        </w:rPr>
      </w:pPr>
    </w:p>
    <w:p w:rsidR="00A57890" w:rsidRPr="00C93600" w:rsidRDefault="00A57890" w:rsidP="007E5278">
      <w:pPr>
        <w:pStyle w:val="a9"/>
        <w:numPr>
          <w:ilvl w:val="0"/>
          <w:numId w:val="22"/>
        </w:numPr>
        <w:spacing w:line="276" w:lineRule="auto"/>
        <w:ind w:left="0" w:right="-1" w:firstLine="709"/>
        <w:jc w:val="both"/>
        <w:rPr>
          <w:sz w:val="24"/>
          <w:szCs w:val="24"/>
        </w:rPr>
      </w:pPr>
      <w:r w:rsidRPr="00C93600">
        <w:rPr>
          <w:sz w:val="24"/>
          <w:szCs w:val="24"/>
        </w:rPr>
        <w:t>Под бюджетными прогнозом на долгосрочный период понимается документ, содержащий прогноз основных характеристик бюджета, показатели финансового обеспечения муниципальных программ на период их действия, иные показатели, характеризующие бюджет, а также основные подходы к формированию бюджетной политики на долгосрочный период.</w:t>
      </w:r>
    </w:p>
    <w:p w:rsidR="00A57890" w:rsidRPr="00C93600" w:rsidRDefault="00A57890" w:rsidP="007E5278">
      <w:pPr>
        <w:pStyle w:val="a9"/>
        <w:numPr>
          <w:ilvl w:val="0"/>
          <w:numId w:val="22"/>
        </w:numPr>
        <w:spacing w:line="276" w:lineRule="auto"/>
        <w:ind w:left="0" w:right="-1" w:firstLine="709"/>
        <w:jc w:val="both"/>
        <w:rPr>
          <w:sz w:val="24"/>
          <w:szCs w:val="24"/>
        </w:rPr>
      </w:pPr>
      <w:r w:rsidRPr="00C93600">
        <w:rPr>
          <w:sz w:val="24"/>
          <w:szCs w:val="24"/>
        </w:rPr>
        <w:t>Бюджетный прогноз муниципального образования на долгосрочный период разрабатывается каждые три года по шесть и более лет на основе прогноза социально-экономического развития муниципального образования.</w:t>
      </w:r>
    </w:p>
    <w:p w:rsidR="00A57890" w:rsidRPr="00C93600" w:rsidRDefault="00A57890" w:rsidP="007E5278">
      <w:pPr>
        <w:pStyle w:val="a9"/>
        <w:numPr>
          <w:ilvl w:val="0"/>
          <w:numId w:val="22"/>
        </w:numPr>
        <w:spacing w:line="276" w:lineRule="auto"/>
        <w:ind w:left="0" w:right="-1" w:firstLine="709"/>
        <w:jc w:val="both"/>
        <w:rPr>
          <w:sz w:val="24"/>
          <w:szCs w:val="24"/>
        </w:rPr>
      </w:pPr>
      <w:r w:rsidRPr="00C93600">
        <w:rPr>
          <w:sz w:val="24"/>
          <w:szCs w:val="24"/>
        </w:rPr>
        <w:t>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 устанавливаются Местной Администрацией.</w:t>
      </w:r>
    </w:p>
    <w:p w:rsidR="00A57890" w:rsidRPr="00C93600" w:rsidRDefault="00A57890" w:rsidP="007E5278">
      <w:pPr>
        <w:pStyle w:val="a9"/>
        <w:numPr>
          <w:ilvl w:val="0"/>
          <w:numId w:val="22"/>
        </w:numPr>
        <w:spacing w:line="276" w:lineRule="auto"/>
        <w:ind w:left="0" w:right="-1" w:firstLine="709"/>
        <w:jc w:val="both"/>
        <w:rPr>
          <w:sz w:val="24"/>
          <w:szCs w:val="24"/>
        </w:rPr>
      </w:pPr>
      <w:r w:rsidRPr="00C93600">
        <w:rPr>
          <w:sz w:val="24"/>
          <w:szCs w:val="24"/>
        </w:rPr>
        <w:t>Бюджетный прогноз (проект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муниципальных программ) представляется в представительный орган одновременно с проектом решения о бюджете.</w:t>
      </w:r>
    </w:p>
    <w:p w:rsidR="00643237" w:rsidRPr="00006A06" w:rsidRDefault="00A57890" w:rsidP="007E5278">
      <w:pPr>
        <w:pStyle w:val="a9"/>
        <w:numPr>
          <w:ilvl w:val="0"/>
          <w:numId w:val="22"/>
        </w:numPr>
        <w:spacing w:line="276" w:lineRule="auto"/>
        <w:ind w:left="0" w:right="-1" w:firstLine="709"/>
        <w:jc w:val="both"/>
        <w:rPr>
          <w:sz w:val="24"/>
          <w:szCs w:val="24"/>
        </w:rPr>
      </w:pPr>
      <w:r w:rsidRPr="00006A06">
        <w:rPr>
          <w:sz w:val="24"/>
          <w:szCs w:val="24"/>
        </w:rPr>
        <w:t>Бюджетный прогноз (изменения бюджетного прогноза) муниципального образования на долгосрочный период утверждается (утверждаются) Местной Администрацией в срок, не превышающий двух месяцев со дня официального опубликования решения о бюджете.</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16. Прогнозирование доходов бюджета</w:t>
      </w:r>
    </w:p>
    <w:p w:rsidR="00643237" w:rsidRPr="00C93600" w:rsidRDefault="00643237" w:rsidP="005D7A61">
      <w:pPr>
        <w:ind w:right="-1"/>
        <w:jc w:val="both"/>
        <w:rPr>
          <w:rFonts w:ascii="Times New Roman" w:hAnsi="Times New Roman" w:cs="Times New Roman"/>
          <w:sz w:val="24"/>
          <w:szCs w:val="24"/>
        </w:rPr>
      </w:pPr>
    </w:p>
    <w:p w:rsidR="00A57890" w:rsidRPr="00C93600" w:rsidRDefault="00A57890" w:rsidP="007E5278">
      <w:pPr>
        <w:pStyle w:val="aa"/>
        <w:numPr>
          <w:ilvl w:val="0"/>
          <w:numId w:val="23"/>
        </w:numPr>
        <w:spacing w:before="0" w:beforeAutospacing="0" w:after="0" w:afterAutospacing="0" w:line="276" w:lineRule="auto"/>
        <w:ind w:left="0" w:right="-1" w:firstLine="709"/>
        <w:jc w:val="both"/>
      </w:pPr>
      <w:r w:rsidRPr="00C93600">
        <w:t>Доходы бюджета прогнозируются на основе прогноза социально-экономического развития Муниципального образования, действующего на день внесения проекта решения о бюджете в Муниципальный Совет,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Санкт-Петербурга и муниципальных правовых актов Муниципального Совета, устанавливающих неналоговые доходы местного бюджета.</w:t>
      </w:r>
    </w:p>
    <w:p w:rsidR="00643237" w:rsidRPr="00006A06" w:rsidRDefault="00A57890" w:rsidP="007E5278">
      <w:pPr>
        <w:pStyle w:val="a9"/>
        <w:numPr>
          <w:ilvl w:val="0"/>
          <w:numId w:val="23"/>
        </w:numPr>
        <w:spacing w:line="276" w:lineRule="auto"/>
        <w:ind w:left="0" w:right="-1" w:firstLine="709"/>
        <w:jc w:val="both"/>
        <w:rPr>
          <w:sz w:val="24"/>
          <w:szCs w:val="24"/>
        </w:rPr>
      </w:pPr>
      <w:r w:rsidRPr="00006A06">
        <w:rPr>
          <w:sz w:val="24"/>
          <w:szCs w:val="24"/>
        </w:rPr>
        <w:lastRenderedPageBreak/>
        <w:t>Положения федеральных законов, законов Санкт-Петербурга, муниципальных правовых актов Муниципального Совета, приводящих к изменению общего объема доходов местного бюджета и принятых после внесения проекта решения о бюджете на рассмотрение в Муниципальный Совет,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C93600" w:rsidRPr="00C93600" w:rsidRDefault="00C93600"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17. Планирование бюджетных ассигнований</w:t>
      </w:r>
    </w:p>
    <w:p w:rsidR="00643237" w:rsidRPr="00C93600" w:rsidRDefault="00643237" w:rsidP="005D7A61">
      <w:pPr>
        <w:ind w:right="-1"/>
        <w:jc w:val="both"/>
        <w:rPr>
          <w:rFonts w:ascii="Times New Roman" w:hAnsi="Times New Roman" w:cs="Times New Roman"/>
          <w:b/>
          <w:i/>
          <w:sz w:val="24"/>
          <w:szCs w:val="24"/>
        </w:rPr>
      </w:pPr>
    </w:p>
    <w:p w:rsidR="00643237" w:rsidRPr="00006A06" w:rsidRDefault="00643237" w:rsidP="007E5278">
      <w:pPr>
        <w:pStyle w:val="a9"/>
        <w:numPr>
          <w:ilvl w:val="0"/>
          <w:numId w:val="24"/>
        </w:numPr>
        <w:spacing w:line="276" w:lineRule="auto"/>
        <w:ind w:left="0" w:right="-1" w:firstLine="709"/>
        <w:jc w:val="both"/>
        <w:rPr>
          <w:sz w:val="24"/>
          <w:szCs w:val="24"/>
        </w:rPr>
      </w:pPr>
      <w:r w:rsidRPr="00006A06">
        <w:rPr>
          <w:sz w:val="24"/>
          <w:szCs w:val="24"/>
        </w:rPr>
        <w:t>Планирование бюджетных ассигнований осуществляется в порядке и в соответствии с методиками, устанавливаемыми Финансовым органом.</w:t>
      </w:r>
    </w:p>
    <w:p w:rsidR="00643237" w:rsidRPr="00006A06" w:rsidRDefault="00643237" w:rsidP="007E5278">
      <w:pPr>
        <w:pStyle w:val="a9"/>
        <w:numPr>
          <w:ilvl w:val="0"/>
          <w:numId w:val="24"/>
        </w:numPr>
        <w:spacing w:line="276" w:lineRule="auto"/>
        <w:ind w:left="0" w:right="-1" w:firstLine="709"/>
        <w:jc w:val="both"/>
        <w:rPr>
          <w:sz w:val="24"/>
          <w:szCs w:val="24"/>
        </w:rPr>
      </w:pPr>
      <w:r w:rsidRPr="00006A06">
        <w:rPr>
          <w:sz w:val="24"/>
          <w:szCs w:val="24"/>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643237" w:rsidRPr="00C93600" w:rsidRDefault="00643237" w:rsidP="005D7A61">
      <w:pPr>
        <w:ind w:right="-1"/>
        <w:jc w:val="both"/>
        <w:rPr>
          <w:rFonts w:ascii="Times New Roman" w:hAnsi="Times New Roman" w:cs="Times New Roman"/>
          <w:sz w:val="24"/>
          <w:szCs w:val="24"/>
        </w:rPr>
      </w:pPr>
      <w:r w:rsidRPr="00C93600">
        <w:rPr>
          <w:rFonts w:ascii="Times New Roman" w:hAnsi="Times New Roman" w:cs="Times New Roman"/>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w:t>
      </w:r>
      <w:r w:rsidR="009627DE" w:rsidRPr="00C93600">
        <w:rPr>
          <w:rFonts w:ascii="Times New Roman" w:hAnsi="Times New Roman" w:cs="Times New Roman"/>
          <w:sz w:val="24"/>
          <w:szCs w:val="24"/>
        </w:rPr>
        <w:t xml:space="preserve"> и плановом периоде</w:t>
      </w:r>
      <w:r w:rsidRPr="00C93600">
        <w:rPr>
          <w:rFonts w:ascii="Times New Roman" w:hAnsi="Times New Roman" w:cs="Times New Roman"/>
          <w:sz w:val="24"/>
          <w:szCs w:val="24"/>
        </w:rPr>
        <w:t>, к признанию утратившими силу либо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643237"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Под бюджетными ассигнованиями на исполнение принимаемых расходных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w:t>
      </w:r>
      <w:r w:rsidR="009627DE" w:rsidRPr="00C93600">
        <w:rPr>
          <w:rFonts w:ascii="Times New Roman" w:hAnsi="Times New Roman" w:cs="Times New Roman"/>
          <w:sz w:val="24"/>
          <w:szCs w:val="24"/>
        </w:rPr>
        <w:t xml:space="preserve"> и плановом периоде</w:t>
      </w:r>
      <w:r w:rsidRPr="00C93600">
        <w:rPr>
          <w:rFonts w:ascii="Times New Roman" w:hAnsi="Times New Roman" w:cs="Times New Roman"/>
          <w:sz w:val="24"/>
          <w:szCs w:val="24"/>
        </w:rPr>
        <w:t>, к принятию либо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муниципальных правовых актов.</w:t>
      </w:r>
    </w:p>
    <w:p w:rsidR="00943E46" w:rsidRPr="00C93600" w:rsidRDefault="00943E46" w:rsidP="005D7A61">
      <w:pPr>
        <w:ind w:right="-1" w:firstLine="709"/>
        <w:jc w:val="both"/>
        <w:rPr>
          <w:rFonts w:ascii="Times New Roman" w:hAnsi="Times New Roman" w:cs="Times New Roman"/>
          <w:sz w:val="24"/>
          <w:szCs w:val="24"/>
        </w:rPr>
      </w:pPr>
      <w:r>
        <w:rPr>
          <w:rFonts w:ascii="Times New Roman" w:hAnsi="Times New Roman" w:cs="Times New Roman"/>
          <w:sz w:val="24"/>
          <w:szCs w:val="24"/>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bookmarkStart w:id="0" w:name="_GoBack"/>
      <w:bookmarkEnd w:id="0"/>
    </w:p>
    <w:p w:rsidR="00643237" w:rsidRPr="00006A06" w:rsidRDefault="00643237" w:rsidP="007E5278">
      <w:pPr>
        <w:pStyle w:val="a9"/>
        <w:numPr>
          <w:ilvl w:val="0"/>
          <w:numId w:val="24"/>
        </w:numPr>
        <w:spacing w:line="276" w:lineRule="auto"/>
        <w:ind w:left="0" w:right="-1" w:firstLine="709"/>
        <w:jc w:val="both"/>
        <w:rPr>
          <w:sz w:val="24"/>
          <w:szCs w:val="24"/>
        </w:rPr>
      </w:pPr>
      <w:r w:rsidRPr="00006A06">
        <w:rPr>
          <w:sz w:val="24"/>
          <w:szCs w:val="24"/>
        </w:rPr>
        <w:t>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w:t>
      </w:r>
      <w:r w:rsidR="009627DE" w:rsidRPr="00006A06">
        <w:rPr>
          <w:sz w:val="24"/>
          <w:szCs w:val="24"/>
        </w:rPr>
        <w:t xml:space="preserve"> и плановый период</w:t>
      </w:r>
      <w:r w:rsidRPr="00006A06">
        <w:rPr>
          <w:sz w:val="24"/>
          <w:szCs w:val="24"/>
        </w:rPr>
        <w:t>, а также его выполнения в отчетном финансовом году и текущем финансовом году.</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18. Муниципальные программы (подпрограммы)</w:t>
      </w:r>
    </w:p>
    <w:p w:rsidR="00643237" w:rsidRPr="00C93600" w:rsidRDefault="00643237" w:rsidP="005D7A61">
      <w:pPr>
        <w:ind w:right="-1"/>
        <w:jc w:val="both"/>
        <w:rPr>
          <w:rFonts w:ascii="Times New Roman" w:hAnsi="Times New Roman" w:cs="Times New Roman"/>
          <w:sz w:val="24"/>
          <w:szCs w:val="24"/>
        </w:rPr>
      </w:pPr>
    </w:p>
    <w:p w:rsidR="00643237" w:rsidRPr="00006A06" w:rsidRDefault="00643237" w:rsidP="007E5278">
      <w:pPr>
        <w:pStyle w:val="a9"/>
        <w:numPr>
          <w:ilvl w:val="0"/>
          <w:numId w:val="25"/>
        </w:numPr>
        <w:spacing w:line="276" w:lineRule="auto"/>
        <w:ind w:left="0" w:right="-1" w:firstLine="709"/>
        <w:jc w:val="both"/>
        <w:rPr>
          <w:sz w:val="24"/>
          <w:szCs w:val="24"/>
        </w:rPr>
      </w:pPr>
      <w:r w:rsidRPr="00006A06">
        <w:rPr>
          <w:sz w:val="24"/>
          <w:szCs w:val="24"/>
        </w:rPr>
        <w:t>Муниципальные программы (подпрограммы), реализуемые за счет средств местного бюджета, утверждаются Местной Администрацией.</w:t>
      </w: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Сроки реализации муниципальных программ определяются Местной Администрацией в устанавливаемом ею порядке.</w:t>
      </w: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lastRenderedPageBreak/>
        <w:t xml:space="preserve">Порядок принятия решений о разработке муниципальные программ и </w:t>
      </w:r>
      <w:r w:rsidR="00C93600" w:rsidRPr="00C93600">
        <w:rPr>
          <w:rFonts w:ascii="Times New Roman" w:hAnsi="Times New Roman" w:cs="Times New Roman"/>
          <w:sz w:val="24"/>
          <w:szCs w:val="24"/>
        </w:rPr>
        <w:t>их формирования,</w:t>
      </w:r>
      <w:r w:rsidRPr="00C93600">
        <w:rPr>
          <w:rFonts w:ascii="Times New Roman" w:hAnsi="Times New Roman" w:cs="Times New Roman"/>
          <w:sz w:val="24"/>
          <w:szCs w:val="24"/>
        </w:rPr>
        <w:t xml:space="preserve"> и реализации устанавливается Местной администрацией.</w:t>
      </w:r>
    </w:p>
    <w:p w:rsidR="00643237" w:rsidRPr="00006A06" w:rsidRDefault="00643237" w:rsidP="007E5278">
      <w:pPr>
        <w:pStyle w:val="a9"/>
        <w:numPr>
          <w:ilvl w:val="0"/>
          <w:numId w:val="25"/>
        </w:numPr>
        <w:spacing w:line="276" w:lineRule="auto"/>
        <w:ind w:left="0" w:right="-1" w:firstLine="709"/>
        <w:jc w:val="both"/>
        <w:rPr>
          <w:sz w:val="24"/>
          <w:szCs w:val="24"/>
        </w:rPr>
      </w:pPr>
      <w:r w:rsidRPr="00006A06">
        <w:rPr>
          <w:sz w:val="24"/>
          <w:szCs w:val="24"/>
        </w:rPr>
        <w:t>Объем бюджетных ассигнований на реализацию муниципальных программ (подпрограмм) утверждается законом (решением) о бюджете по соответствующей каждой программе целевой статье расходов бюджета в соответствии с утвердившим программу нормативным актом Местной Администрации.</w:t>
      </w: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 xml:space="preserve">Муниципальные программы, предлагаемые к реализации начиная с очередного финансового года, а </w:t>
      </w:r>
      <w:r w:rsidR="00C93600" w:rsidRPr="00C93600">
        <w:rPr>
          <w:rFonts w:ascii="Times New Roman" w:hAnsi="Times New Roman" w:cs="Times New Roman"/>
          <w:sz w:val="24"/>
          <w:szCs w:val="24"/>
        </w:rPr>
        <w:t>также</w:t>
      </w:r>
      <w:r w:rsidRPr="00C93600">
        <w:rPr>
          <w:rFonts w:ascii="Times New Roman" w:hAnsi="Times New Roman" w:cs="Times New Roman"/>
          <w:sz w:val="24"/>
          <w:szCs w:val="24"/>
        </w:rPr>
        <w:t xml:space="preserve"> изменения в ранее утвержденные программы, подлежат утверждению Местной Администрацией не позднее одного месяца до дня внесения проекта решения о бюджете в Муниципальный Совет.</w:t>
      </w: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Муниципальные программы подлежат приведению в соответствие с законом (решением) о бюджете не позднее двух месяцев со дня вступления его в силу.</w:t>
      </w:r>
    </w:p>
    <w:p w:rsidR="00643237" w:rsidRPr="00006A06" w:rsidRDefault="00643237" w:rsidP="007E5278">
      <w:pPr>
        <w:pStyle w:val="a9"/>
        <w:numPr>
          <w:ilvl w:val="0"/>
          <w:numId w:val="25"/>
        </w:numPr>
        <w:spacing w:line="276" w:lineRule="auto"/>
        <w:ind w:left="0" w:right="-1" w:firstLine="709"/>
        <w:jc w:val="both"/>
        <w:rPr>
          <w:sz w:val="24"/>
          <w:szCs w:val="24"/>
        </w:rPr>
      </w:pPr>
      <w:r w:rsidRPr="00006A06">
        <w:rPr>
          <w:sz w:val="24"/>
          <w:szCs w:val="24"/>
        </w:rPr>
        <w:t>По каждой муниципальной программе (подпрограмме) ежегодно проводится оценка эффективности ее реализации. Порядок проведения и критерии указанной оценки устанавливаются Местной Администрацией.</w:t>
      </w: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По результатам указанной оценки Местной Администрацией не позднее чем за один месяц до дня внесения проекта решения о бюджете в Муниципальный Совет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19. Ведомственные целевые программы</w:t>
      </w:r>
      <w:r w:rsidR="00F30AB5" w:rsidRPr="00C93600">
        <w:rPr>
          <w:rFonts w:ascii="Times New Roman" w:hAnsi="Times New Roman" w:cs="Times New Roman"/>
          <w:b/>
          <w:i/>
          <w:sz w:val="24"/>
          <w:szCs w:val="24"/>
        </w:rPr>
        <w:t xml:space="preserve"> (утратила силу).</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20. Порядок и сроки составления проекта местного бюджета</w:t>
      </w:r>
    </w:p>
    <w:p w:rsidR="00643237" w:rsidRPr="00C93600" w:rsidRDefault="00643237" w:rsidP="005D7A61">
      <w:pPr>
        <w:ind w:right="-1"/>
        <w:jc w:val="both"/>
        <w:rPr>
          <w:rFonts w:ascii="Times New Roman" w:hAnsi="Times New Roman" w:cs="Times New Roman"/>
          <w:b/>
          <w:i/>
          <w:sz w:val="24"/>
          <w:szCs w:val="24"/>
        </w:rPr>
      </w:pP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Порядок и сроки составления проекта бюджета муниципального образования устанавливаются Местной Администрацией с соблюдением требований, устанавливаемых Бюджетным кодексом Российской Федерации и настоящим Положением.</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21. Проект решения о местном бюджете</w:t>
      </w:r>
    </w:p>
    <w:p w:rsidR="00643237" w:rsidRPr="00C93600" w:rsidRDefault="00643237" w:rsidP="005D7A61">
      <w:pPr>
        <w:ind w:right="-1"/>
        <w:jc w:val="both"/>
        <w:rPr>
          <w:rFonts w:ascii="Times New Roman" w:hAnsi="Times New Roman" w:cs="Times New Roman"/>
          <w:sz w:val="24"/>
          <w:szCs w:val="24"/>
        </w:rPr>
      </w:pPr>
    </w:p>
    <w:p w:rsidR="009627DE" w:rsidRPr="00C93600" w:rsidRDefault="009627DE"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Проект решения о местном бюджете должен содержать:</w:t>
      </w:r>
    </w:p>
    <w:p w:rsidR="009627DE" w:rsidRPr="00006A06" w:rsidRDefault="009627DE" w:rsidP="007E5278">
      <w:pPr>
        <w:pStyle w:val="a9"/>
        <w:numPr>
          <w:ilvl w:val="0"/>
          <w:numId w:val="26"/>
        </w:numPr>
        <w:autoSpaceDE w:val="0"/>
        <w:autoSpaceDN w:val="0"/>
        <w:adjustRightInd w:val="0"/>
        <w:spacing w:line="276" w:lineRule="auto"/>
        <w:ind w:left="0" w:right="-1" w:firstLine="709"/>
        <w:jc w:val="both"/>
        <w:rPr>
          <w:sz w:val="24"/>
          <w:szCs w:val="24"/>
        </w:rPr>
      </w:pPr>
      <w:r w:rsidRPr="00006A06">
        <w:rPr>
          <w:sz w:val="24"/>
          <w:szCs w:val="24"/>
        </w:rPr>
        <w:t>основные характеристики бюджета (общий объем доходов бюджета, общий объем расходов, дефицит (профицит) бюджета);</w:t>
      </w:r>
    </w:p>
    <w:p w:rsidR="009627DE" w:rsidRPr="00006A06" w:rsidRDefault="009627DE" w:rsidP="007E5278">
      <w:pPr>
        <w:pStyle w:val="a9"/>
        <w:numPr>
          <w:ilvl w:val="0"/>
          <w:numId w:val="26"/>
        </w:numPr>
        <w:autoSpaceDE w:val="0"/>
        <w:autoSpaceDN w:val="0"/>
        <w:adjustRightInd w:val="0"/>
        <w:spacing w:line="276" w:lineRule="auto"/>
        <w:ind w:left="0" w:right="-1" w:firstLine="709"/>
        <w:jc w:val="both"/>
        <w:rPr>
          <w:sz w:val="24"/>
          <w:szCs w:val="24"/>
        </w:rPr>
      </w:pPr>
      <w:r w:rsidRPr="00006A06">
        <w:rPr>
          <w:sz w:val="24"/>
          <w:szCs w:val="24"/>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на очередной финансовый год и каждый год планового периода;</w:t>
      </w:r>
    </w:p>
    <w:p w:rsidR="009627DE" w:rsidRPr="00006A06" w:rsidRDefault="009627DE" w:rsidP="007E5278">
      <w:pPr>
        <w:pStyle w:val="a9"/>
        <w:numPr>
          <w:ilvl w:val="0"/>
          <w:numId w:val="26"/>
        </w:numPr>
        <w:autoSpaceDE w:val="0"/>
        <w:autoSpaceDN w:val="0"/>
        <w:adjustRightInd w:val="0"/>
        <w:spacing w:line="276" w:lineRule="auto"/>
        <w:ind w:left="0" w:right="-1" w:firstLine="709"/>
        <w:jc w:val="both"/>
        <w:rPr>
          <w:sz w:val="24"/>
          <w:szCs w:val="24"/>
        </w:rPr>
      </w:pPr>
      <w:r w:rsidRPr="00006A06">
        <w:rPr>
          <w:sz w:val="24"/>
          <w:szCs w:val="24"/>
        </w:rPr>
        <w:t>ведомственную структуру расходов бюджета на очередной финансовый год и каждый год планового периода;</w:t>
      </w:r>
    </w:p>
    <w:p w:rsidR="009627DE" w:rsidRPr="00006A06" w:rsidRDefault="009627DE" w:rsidP="007E5278">
      <w:pPr>
        <w:pStyle w:val="a9"/>
        <w:numPr>
          <w:ilvl w:val="0"/>
          <w:numId w:val="26"/>
        </w:numPr>
        <w:autoSpaceDE w:val="0"/>
        <w:autoSpaceDN w:val="0"/>
        <w:adjustRightInd w:val="0"/>
        <w:spacing w:line="276" w:lineRule="auto"/>
        <w:ind w:left="0" w:right="-1" w:firstLine="709"/>
        <w:jc w:val="both"/>
        <w:rPr>
          <w:sz w:val="24"/>
          <w:szCs w:val="24"/>
        </w:rPr>
      </w:pPr>
      <w:r w:rsidRPr="00006A06">
        <w:rPr>
          <w:sz w:val="24"/>
          <w:szCs w:val="24"/>
        </w:rPr>
        <w:t>общий объем бюджетных ассигнований, направляемых на исполнение публичных нормативных обязательств;</w:t>
      </w:r>
    </w:p>
    <w:p w:rsidR="009627DE" w:rsidRPr="00006A06" w:rsidRDefault="009627DE" w:rsidP="007E5278">
      <w:pPr>
        <w:pStyle w:val="a9"/>
        <w:numPr>
          <w:ilvl w:val="0"/>
          <w:numId w:val="26"/>
        </w:numPr>
        <w:autoSpaceDE w:val="0"/>
        <w:autoSpaceDN w:val="0"/>
        <w:adjustRightInd w:val="0"/>
        <w:spacing w:line="276" w:lineRule="auto"/>
        <w:ind w:left="0" w:right="-1" w:firstLine="709"/>
        <w:jc w:val="both"/>
        <w:rPr>
          <w:sz w:val="24"/>
          <w:szCs w:val="24"/>
        </w:rPr>
      </w:pPr>
      <w:r w:rsidRPr="00006A06">
        <w:rPr>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в каждом году планового периода:</w:t>
      </w:r>
    </w:p>
    <w:p w:rsidR="009627DE" w:rsidRPr="00006A06" w:rsidRDefault="009627DE" w:rsidP="007E5278">
      <w:pPr>
        <w:pStyle w:val="a9"/>
        <w:numPr>
          <w:ilvl w:val="0"/>
          <w:numId w:val="26"/>
        </w:numPr>
        <w:autoSpaceDE w:val="0"/>
        <w:autoSpaceDN w:val="0"/>
        <w:adjustRightInd w:val="0"/>
        <w:spacing w:line="276" w:lineRule="auto"/>
        <w:ind w:left="0" w:right="-1" w:firstLine="709"/>
        <w:jc w:val="both"/>
        <w:rPr>
          <w:sz w:val="24"/>
          <w:szCs w:val="24"/>
        </w:rPr>
      </w:pPr>
      <w:r w:rsidRPr="00006A06">
        <w:rPr>
          <w:sz w:val="24"/>
          <w:szCs w:val="24"/>
        </w:rPr>
        <w:lastRenderedPageBreak/>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627DE" w:rsidRPr="00006A06" w:rsidRDefault="009627DE" w:rsidP="007E5278">
      <w:pPr>
        <w:pStyle w:val="a9"/>
        <w:numPr>
          <w:ilvl w:val="0"/>
          <w:numId w:val="27"/>
        </w:numPr>
        <w:autoSpaceDE w:val="0"/>
        <w:autoSpaceDN w:val="0"/>
        <w:adjustRightInd w:val="0"/>
        <w:spacing w:line="276" w:lineRule="auto"/>
        <w:ind w:left="0" w:right="-1" w:firstLine="709"/>
        <w:jc w:val="both"/>
        <w:rPr>
          <w:sz w:val="24"/>
          <w:szCs w:val="24"/>
        </w:rPr>
      </w:pPr>
      <w:r w:rsidRPr="00006A06">
        <w:rPr>
          <w:sz w:val="24"/>
          <w:szCs w:val="24"/>
        </w:rPr>
        <w:t>источники финансирования дефицита бюджета на очередной финансовый год и каждый год планового периода;</w:t>
      </w:r>
    </w:p>
    <w:p w:rsidR="009627DE" w:rsidRPr="00006A06" w:rsidRDefault="009627DE" w:rsidP="007E5278">
      <w:pPr>
        <w:pStyle w:val="a9"/>
        <w:numPr>
          <w:ilvl w:val="0"/>
          <w:numId w:val="27"/>
        </w:numPr>
        <w:autoSpaceDE w:val="0"/>
        <w:autoSpaceDN w:val="0"/>
        <w:adjustRightInd w:val="0"/>
        <w:spacing w:line="276" w:lineRule="auto"/>
        <w:ind w:left="0" w:right="-1" w:firstLine="709"/>
        <w:jc w:val="both"/>
        <w:rPr>
          <w:sz w:val="24"/>
          <w:szCs w:val="24"/>
        </w:rPr>
      </w:pPr>
      <w:r w:rsidRPr="00006A06">
        <w:rPr>
          <w:sz w:val="24"/>
          <w:szCs w:val="24"/>
        </w:rPr>
        <w:t>верхний предел муниципального долга по состоянию на 1 января года, следующего за очередным финансовым годом каждым годом планового периода), с указанием, в том числе верхнего предела долга по муниципальным гарантиям;</w:t>
      </w:r>
    </w:p>
    <w:p w:rsidR="00C93600" w:rsidRPr="00006A06" w:rsidRDefault="009627DE" w:rsidP="007E5278">
      <w:pPr>
        <w:pStyle w:val="a9"/>
        <w:numPr>
          <w:ilvl w:val="0"/>
          <w:numId w:val="27"/>
        </w:numPr>
        <w:spacing w:line="276" w:lineRule="auto"/>
        <w:ind w:left="0" w:right="-1" w:firstLine="709"/>
        <w:jc w:val="both"/>
        <w:rPr>
          <w:sz w:val="24"/>
          <w:szCs w:val="24"/>
        </w:rPr>
      </w:pPr>
      <w:r w:rsidRPr="00006A06">
        <w:rPr>
          <w:sz w:val="24"/>
          <w:szCs w:val="24"/>
        </w:rPr>
        <w:t>иные показатели местного бюджета, установленные Бюджетным кодексом Российской Федерации, законом Санкт-Петербурга, муниципальным правовым актом Муниципального Совета.</w:t>
      </w:r>
    </w:p>
    <w:p w:rsidR="00C93600" w:rsidRDefault="00C93600" w:rsidP="005D7A61">
      <w:pPr>
        <w:ind w:right="-1"/>
        <w:rPr>
          <w:rFonts w:ascii="Times New Roman" w:hAnsi="Times New Roman" w:cs="Times New Roman"/>
          <w:sz w:val="24"/>
          <w:szCs w:val="24"/>
        </w:rPr>
      </w:pPr>
      <w:r>
        <w:rPr>
          <w:rFonts w:ascii="Times New Roman" w:hAnsi="Times New Roman" w:cs="Times New Roman"/>
          <w:sz w:val="24"/>
          <w:szCs w:val="24"/>
        </w:rPr>
        <w:br w:type="page"/>
      </w:r>
    </w:p>
    <w:p w:rsidR="00643237" w:rsidRPr="00C93600" w:rsidRDefault="00643237" w:rsidP="005D7A61">
      <w:pPr>
        <w:ind w:right="-1"/>
        <w:jc w:val="center"/>
        <w:rPr>
          <w:rFonts w:ascii="Times New Roman" w:hAnsi="Times New Roman" w:cs="Times New Roman"/>
          <w:b/>
          <w:sz w:val="24"/>
          <w:szCs w:val="24"/>
        </w:rPr>
      </w:pPr>
      <w:r w:rsidRPr="00C93600">
        <w:rPr>
          <w:rFonts w:ascii="Times New Roman" w:hAnsi="Times New Roman" w:cs="Times New Roman"/>
          <w:b/>
          <w:sz w:val="24"/>
          <w:szCs w:val="24"/>
        </w:rPr>
        <w:lastRenderedPageBreak/>
        <w:t>Глава 3. Рассмотрение и утверждение местного бюджета</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22. Внесение проекта решения о местном бюджете в Муниципальный Совет</w:t>
      </w:r>
    </w:p>
    <w:p w:rsidR="00643237" w:rsidRPr="00C93600" w:rsidRDefault="00643237" w:rsidP="005D7A61">
      <w:pPr>
        <w:ind w:right="-1"/>
        <w:jc w:val="both"/>
        <w:rPr>
          <w:rFonts w:ascii="Times New Roman" w:hAnsi="Times New Roman" w:cs="Times New Roman"/>
          <w:b/>
          <w:i/>
          <w:sz w:val="24"/>
          <w:szCs w:val="24"/>
        </w:rPr>
      </w:pP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Местная Администрация вносит проект решения о местном бюджете на очередной финансовый год</w:t>
      </w:r>
      <w:r w:rsidR="009627DE" w:rsidRPr="00C93600">
        <w:rPr>
          <w:rFonts w:ascii="Times New Roman" w:hAnsi="Times New Roman" w:cs="Times New Roman"/>
          <w:sz w:val="24"/>
          <w:szCs w:val="24"/>
        </w:rPr>
        <w:t xml:space="preserve"> и плановый период</w:t>
      </w:r>
      <w:r w:rsidRPr="00C93600">
        <w:rPr>
          <w:rFonts w:ascii="Times New Roman" w:hAnsi="Times New Roman" w:cs="Times New Roman"/>
          <w:sz w:val="24"/>
          <w:szCs w:val="24"/>
        </w:rPr>
        <w:t xml:space="preserve"> на рассмотрение в Муниципальный Совет не позднее 15 ноября текущего года.</w:t>
      </w: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Одновременно с проектом решения о местном бюджете в Муниципальный Совет представляются документы и материалы, указанные в статье 23 настоящего Положения.</w:t>
      </w: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Глава муниципального образования вносит проект решения о бюджете на очередной финансовый год</w:t>
      </w:r>
      <w:r w:rsidR="009627DE" w:rsidRPr="00C93600">
        <w:rPr>
          <w:rFonts w:ascii="Times New Roman" w:hAnsi="Times New Roman" w:cs="Times New Roman"/>
          <w:sz w:val="24"/>
          <w:szCs w:val="24"/>
        </w:rPr>
        <w:t xml:space="preserve"> и плановый период</w:t>
      </w:r>
      <w:r w:rsidRPr="00C93600">
        <w:rPr>
          <w:rFonts w:ascii="Times New Roman" w:hAnsi="Times New Roman" w:cs="Times New Roman"/>
          <w:sz w:val="24"/>
          <w:szCs w:val="24"/>
        </w:rPr>
        <w:t xml:space="preserve"> на рассмотрение в Муниципальный Совет муниципального образования) не позднее 15 ноября текущего года.</w:t>
      </w: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Внесению проекта решения о бюджете должно предшествовать внесение в Муниципальный Совет муниципального образования проектов решений об изменении и дополнении решений Муниципального Совета муниципального образования о налогах и сборах.</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23. Документы и материалы, представляемые в Муниципальный Совет одновременно с проектом бюджета</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Одновременно с проектом решения о бюджете в Муниципальный Совет представляются:</w:t>
      </w:r>
    </w:p>
    <w:p w:rsidR="00643237" w:rsidRPr="00C93600" w:rsidRDefault="00643237" w:rsidP="007E5278">
      <w:pPr>
        <w:pStyle w:val="a9"/>
        <w:numPr>
          <w:ilvl w:val="0"/>
          <w:numId w:val="28"/>
        </w:numPr>
        <w:spacing w:line="276" w:lineRule="auto"/>
        <w:ind w:left="0" w:right="-1" w:firstLine="709"/>
        <w:jc w:val="both"/>
        <w:rPr>
          <w:sz w:val="24"/>
          <w:szCs w:val="24"/>
        </w:rPr>
      </w:pPr>
      <w:r w:rsidRPr="00C93600">
        <w:rPr>
          <w:sz w:val="24"/>
          <w:szCs w:val="24"/>
        </w:rPr>
        <w:t>проекты решений Муниципального Совета муниципального образования относительно действующих и принимаемых обязательств муниципального образования;</w:t>
      </w:r>
    </w:p>
    <w:p w:rsidR="00643237" w:rsidRPr="00C93600" w:rsidRDefault="00643237" w:rsidP="007E5278">
      <w:pPr>
        <w:pStyle w:val="a9"/>
        <w:numPr>
          <w:ilvl w:val="0"/>
          <w:numId w:val="28"/>
        </w:numPr>
        <w:spacing w:line="276" w:lineRule="auto"/>
        <w:ind w:left="0" w:right="-1" w:firstLine="709"/>
        <w:jc w:val="both"/>
        <w:rPr>
          <w:sz w:val="24"/>
          <w:szCs w:val="24"/>
        </w:rPr>
      </w:pPr>
      <w:r w:rsidRPr="00C93600">
        <w:rPr>
          <w:sz w:val="24"/>
          <w:szCs w:val="24"/>
        </w:rPr>
        <w:t>основные направления бюджетной и налоговой политики;</w:t>
      </w:r>
    </w:p>
    <w:p w:rsidR="00643237" w:rsidRPr="00C93600" w:rsidRDefault="00643237" w:rsidP="007E5278">
      <w:pPr>
        <w:pStyle w:val="a9"/>
        <w:numPr>
          <w:ilvl w:val="0"/>
          <w:numId w:val="28"/>
        </w:numPr>
        <w:spacing w:line="276" w:lineRule="auto"/>
        <w:ind w:left="0" w:right="-1" w:firstLine="709"/>
        <w:jc w:val="both"/>
        <w:rPr>
          <w:sz w:val="24"/>
          <w:szCs w:val="24"/>
        </w:rPr>
      </w:pPr>
      <w:r w:rsidRPr="00C93600">
        <w:rPr>
          <w:sz w:val="24"/>
          <w:szCs w:val="24"/>
        </w:rPr>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643237" w:rsidRPr="00C93600" w:rsidRDefault="00643237" w:rsidP="007E5278">
      <w:pPr>
        <w:pStyle w:val="a9"/>
        <w:numPr>
          <w:ilvl w:val="0"/>
          <w:numId w:val="28"/>
        </w:numPr>
        <w:spacing w:line="276" w:lineRule="auto"/>
        <w:ind w:left="0" w:right="-1" w:firstLine="709"/>
        <w:jc w:val="both"/>
        <w:rPr>
          <w:sz w:val="24"/>
          <w:szCs w:val="24"/>
        </w:rPr>
      </w:pPr>
      <w:r w:rsidRPr="00C93600">
        <w:rPr>
          <w:sz w:val="24"/>
          <w:szCs w:val="24"/>
        </w:rPr>
        <w:t>прогноз социально-экономического развития муниципального образования;</w:t>
      </w:r>
    </w:p>
    <w:p w:rsidR="00643237" w:rsidRPr="00C93600" w:rsidRDefault="009627DE" w:rsidP="007E5278">
      <w:pPr>
        <w:pStyle w:val="a9"/>
        <w:numPr>
          <w:ilvl w:val="0"/>
          <w:numId w:val="28"/>
        </w:numPr>
        <w:spacing w:line="276" w:lineRule="auto"/>
        <w:ind w:left="0" w:right="-1" w:firstLine="709"/>
        <w:jc w:val="both"/>
        <w:rPr>
          <w:sz w:val="24"/>
          <w:szCs w:val="24"/>
        </w:rPr>
      </w:pPr>
      <w:r w:rsidRPr="00C93600">
        <w:rPr>
          <w:sz w:val="24"/>
          <w:szCs w:val="24"/>
        </w:rPr>
        <w:t>бюджетный прогноз (проект бюджетного прогноза, проект изменения бюджетного прогноза)</w:t>
      </w:r>
      <w:r w:rsidR="00643237" w:rsidRPr="00C93600">
        <w:rPr>
          <w:sz w:val="24"/>
          <w:szCs w:val="24"/>
        </w:rPr>
        <w:t>;</w:t>
      </w:r>
    </w:p>
    <w:p w:rsidR="00855B3B" w:rsidRPr="00C93600" w:rsidRDefault="00855B3B" w:rsidP="007E5278">
      <w:pPr>
        <w:pStyle w:val="a9"/>
        <w:numPr>
          <w:ilvl w:val="0"/>
          <w:numId w:val="28"/>
        </w:numPr>
        <w:spacing w:line="276" w:lineRule="auto"/>
        <w:ind w:left="0" w:right="-1" w:firstLine="709"/>
        <w:jc w:val="both"/>
        <w:rPr>
          <w:sz w:val="24"/>
          <w:szCs w:val="24"/>
        </w:rPr>
      </w:pPr>
      <w:r w:rsidRPr="00C93600">
        <w:rPr>
          <w:sz w:val="24"/>
          <w:szCs w:val="24"/>
        </w:rPr>
        <w:t>реестр источников доходов местного бюджета;</w:t>
      </w:r>
    </w:p>
    <w:p w:rsidR="00643237" w:rsidRPr="00C93600" w:rsidRDefault="00643237" w:rsidP="007E5278">
      <w:pPr>
        <w:pStyle w:val="a9"/>
        <w:numPr>
          <w:ilvl w:val="0"/>
          <w:numId w:val="28"/>
        </w:numPr>
        <w:spacing w:line="276" w:lineRule="auto"/>
        <w:ind w:left="0" w:right="-1" w:firstLine="709"/>
        <w:jc w:val="both"/>
        <w:rPr>
          <w:sz w:val="24"/>
          <w:szCs w:val="24"/>
        </w:rPr>
      </w:pPr>
      <w:r w:rsidRPr="00C93600">
        <w:rPr>
          <w:sz w:val="24"/>
          <w:szCs w:val="24"/>
        </w:rPr>
        <w:t>пояснительная записка к проекту местного бюджета;</w:t>
      </w:r>
    </w:p>
    <w:p w:rsidR="00643237" w:rsidRPr="00C93600" w:rsidRDefault="001F3038" w:rsidP="007E5278">
      <w:pPr>
        <w:pStyle w:val="a9"/>
        <w:numPr>
          <w:ilvl w:val="0"/>
          <w:numId w:val="28"/>
        </w:numPr>
        <w:spacing w:line="276" w:lineRule="auto"/>
        <w:ind w:left="0" w:right="-1" w:firstLine="709"/>
        <w:jc w:val="both"/>
        <w:rPr>
          <w:sz w:val="24"/>
          <w:szCs w:val="24"/>
        </w:rPr>
      </w:pPr>
      <w:r w:rsidRPr="00C93600">
        <w:rPr>
          <w:sz w:val="24"/>
          <w:szCs w:val="24"/>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643237" w:rsidRPr="00C93600" w:rsidRDefault="00643237" w:rsidP="007E5278">
      <w:pPr>
        <w:pStyle w:val="a9"/>
        <w:numPr>
          <w:ilvl w:val="0"/>
          <w:numId w:val="28"/>
        </w:numPr>
        <w:spacing w:line="276" w:lineRule="auto"/>
        <w:ind w:left="0" w:right="-1" w:firstLine="709"/>
        <w:jc w:val="both"/>
        <w:rPr>
          <w:sz w:val="24"/>
          <w:szCs w:val="24"/>
        </w:rPr>
      </w:pPr>
      <w:r w:rsidRPr="00C93600">
        <w:rPr>
          <w:sz w:val="24"/>
          <w:szCs w:val="24"/>
        </w:rPr>
        <w:t>оценка ожидаемого исполнения местного бюджета на текущий финансовый год;</w:t>
      </w:r>
    </w:p>
    <w:p w:rsidR="005D7A61" w:rsidRDefault="00643237" w:rsidP="007E5278">
      <w:pPr>
        <w:pStyle w:val="a9"/>
        <w:numPr>
          <w:ilvl w:val="0"/>
          <w:numId w:val="28"/>
        </w:numPr>
        <w:spacing w:line="276" w:lineRule="auto"/>
        <w:ind w:left="0" w:right="-1" w:firstLine="709"/>
        <w:jc w:val="both"/>
        <w:rPr>
          <w:sz w:val="24"/>
          <w:szCs w:val="24"/>
        </w:rPr>
      </w:pPr>
      <w:r w:rsidRPr="00C93600">
        <w:rPr>
          <w:sz w:val="24"/>
          <w:szCs w:val="24"/>
        </w:rPr>
        <w:t>иные документы и материалы, предусмотренные бюджетным законодательством.</w:t>
      </w:r>
    </w:p>
    <w:p w:rsidR="005D7A61" w:rsidRDefault="005D7A61" w:rsidP="005D7A61">
      <w:pPr>
        <w:rPr>
          <w:rFonts w:ascii="Times New Roman" w:eastAsia="Times New Roman" w:hAnsi="Times New Roman" w:cs="Times New Roman"/>
          <w:sz w:val="24"/>
          <w:szCs w:val="24"/>
          <w:lang w:eastAsia="ru-RU"/>
        </w:rPr>
      </w:pPr>
      <w:r>
        <w:rPr>
          <w:sz w:val="24"/>
          <w:szCs w:val="24"/>
        </w:rPr>
        <w:br w:type="page"/>
      </w: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lastRenderedPageBreak/>
        <w:t>Статья 24. Порядок рассмотрения проекта решения о местном бюджете Муниципальным Советом</w:t>
      </w:r>
    </w:p>
    <w:p w:rsidR="00643237" w:rsidRPr="00C93600" w:rsidRDefault="00643237" w:rsidP="005D7A61">
      <w:pPr>
        <w:ind w:right="-1"/>
        <w:jc w:val="both"/>
        <w:rPr>
          <w:rFonts w:ascii="Times New Roman" w:hAnsi="Times New Roman" w:cs="Times New Roman"/>
          <w:sz w:val="24"/>
          <w:szCs w:val="24"/>
        </w:rPr>
      </w:pPr>
    </w:p>
    <w:p w:rsidR="00643237" w:rsidRPr="005D7A61" w:rsidRDefault="00643237" w:rsidP="007E5278">
      <w:pPr>
        <w:pStyle w:val="a9"/>
        <w:numPr>
          <w:ilvl w:val="0"/>
          <w:numId w:val="29"/>
        </w:numPr>
        <w:spacing w:line="276" w:lineRule="auto"/>
        <w:ind w:left="0" w:right="-1" w:firstLine="709"/>
        <w:jc w:val="both"/>
        <w:rPr>
          <w:sz w:val="24"/>
          <w:szCs w:val="24"/>
        </w:rPr>
      </w:pPr>
      <w:r w:rsidRPr="005D7A61">
        <w:rPr>
          <w:sz w:val="24"/>
          <w:szCs w:val="24"/>
        </w:rPr>
        <w:t>Порядок рассмотрения проекта решения о местном бюджете и его утверждения определяется настоящим Положением в соответствии с требованиями Бюджетного кодекса Российской Федерации.</w:t>
      </w:r>
    </w:p>
    <w:p w:rsidR="00643237" w:rsidRPr="005D7A61" w:rsidRDefault="00643237" w:rsidP="007E5278">
      <w:pPr>
        <w:pStyle w:val="a9"/>
        <w:numPr>
          <w:ilvl w:val="0"/>
          <w:numId w:val="29"/>
        </w:numPr>
        <w:spacing w:line="276" w:lineRule="auto"/>
        <w:ind w:left="0" w:right="-1" w:firstLine="709"/>
        <w:jc w:val="both"/>
        <w:rPr>
          <w:sz w:val="24"/>
          <w:szCs w:val="24"/>
        </w:rPr>
      </w:pPr>
      <w:r w:rsidRPr="005D7A61">
        <w:rPr>
          <w:sz w:val="24"/>
          <w:szCs w:val="24"/>
        </w:rPr>
        <w:t>В течение одного рабочего дня со дня внесения проекта решения о местном бюджете на очередной финансовый год</w:t>
      </w:r>
      <w:r w:rsidR="00DA2FBC" w:rsidRPr="005D7A61">
        <w:rPr>
          <w:sz w:val="24"/>
          <w:szCs w:val="24"/>
        </w:rPr>
        <w:t xml:space="preserve"> и плановой период</w:t>
      </w:r>
      <w:r w:rsidRPr="005D7A61">
        <w:rPr>
          <w:sz w:val="24"/>
          <w:szCs w:val="24"/>
        </w:rPr>
        <w:t xml:space="preserve"> </w:t>
      </w:r>
      <w:r w:rsidR="00DA2FBC" w:rsidRPr="005D7A61">
        <w:rPr>
          <w:sz w:val="24"/>
          <w:szCs w:val="24"/>
        </w:rPr>
        <w:t>на рассмотрение Муниципального С</w:t>
      </w:r>
      <w:r w:rsidRPr="005D7A61">
        <w:rPr>
          <w:sz w:val="24"/>
          <w:szCs w:val="24"/>
        </w:rPr>
        <w:t>овета глава муниципального образования направляет его в Контрольно-счетный орган для проведения экспертизы.</w:t>
      </w:r>
    </w:p>
    <w:p w:rsidR="00643237" w:rsidRPr="005D7A61" w:rsidRDefault="00643237" w:rsidP="007E5278">
      <w:pPr>
        <w:pStyle w:val="a9"/>
        <w:numPr>
          <w:ilvl w:val="0"/>
          <w:numId w:val="29"/>
        </w:numPr>
        <w:spacing w:line="276" w:lineRule="auto"/>
        <w:ind w:left="0" w:right="-1" w:firstLine="709"/>
        <w:jc w:val="both"/>
        <w:rPr>
          <w:sz w:val="24"/>
          <w:szCs w:val="24"/>
        </w:rPr>
      </w:pPr>
      <w:r w:rsidRPr="005D7A61">
        <w:rPr>
          <w:sz w:val="24"/>
          <w:szCs w:val="24"/>
        </w:rPr>
        <w:t>Контрольно-счетный орган в течение 5 рабочих дней, но не позднее 1 декабря текущего года, подготавливает заключение на проект решения о местном бюджете с указанием недостатков данного проекта в случае их выявления.</w:t>
      </w:r>
    </w:p>
    <w:p w:rsidR="00643237" w:rsidRPr="005D7A61" w:rsidRDefault="00643237" w:rsidP="007E5278">
      <w:pPr>
        <w:pStyle w:val="a9"/>
        <w:numPr>
          <w:ilvl w:val="0"/>
          <w:numId w:val="29"/>
        </w:numPr>
        <w:spacing w:line="276" w:lineRule="auto"/>
        <w:ind w:left="0" w:right="-1" w:firstLine="709"/>
        <w:jc w:val="both"/>
        <w:rPr>
          <w:sz w:val="24"/>
          <w:szCs w:val="24"/>
        </w:rPr>
      </w:pPr>
      <w:r w:rsidRPr="005D7A61">
        <w:rPr>
          <w:sz w:val="24"/>
          <w:szCs w:val="24"/>
        </w:rPr>
        <w:t>Внесенный проект решения о местном бюджете на очередной финансовый год</w:t>
      </w:r>
      <w:r w:rsidR="001F3038" w:rsidRPr="005D7A61">
        <w:rPr>
          <w:sz w:val="24"/>
          <w:szCs w:val="24"/>
        </w:rPr>
        <w:t xml:space="preserve"> и плановой период </w:t>
      </w:r>
      <w:r w:rsidRPr="005D7A61">
        <w:rPr>
          <w:sz w:val="24"/>
          <w:szCs w:val="24"/>
        </w:rPr>
        <w:t>с заключением Контрольно-счетного органа направляется на рассмотрение в постоянные комиссии Муниципального совета, а также депутатам Муниципального совета.</w:t>
      </w:r>
    </w:p>
    <w:p w:rsidR="00643237" w:rsidRPr="005D7A61" w:rsidRDefault="00643237" w:rsidP="007E5278">
      <w:pPr>
        <w:pStyle w:val="a9"/>
        <w:numPr>
          <w:ilvl w:val="0"/>
          <w:numId w:val="29"/>
        </w:numPr>
        <w:spacing w:line="276" w:lineRule="auto"/>
        <w:ind w:left="0" w:right="-1" w:firstLine="709"/>
        <w:jc w:val="both"/>
        <w:rPr>
          <w:sz w:val="24"/>
          <w:szCs w:val="24"/>
        </w:rPr>
      </w:pPr>
      <w:r w:rsidRPr="005D7A61">
        <w:rPr>
          <w:sz w:val="24"/>
          <w:szCs w:val="24"/>
        </w:rPr>
        <w:t>В недельный срок с момента направления проекта решения о местном бюджете с заключением Контрольно-счетного органа в комиссии, а также депутатам Муниципального Совета проводится первое чтение проекта решения о местном бюджете.</w:t>
      </w:r>
    </w:p>
    <w:p w:rsidR="00643237" w:rsidRPr="005D7A61" w:rsidRDefault="00643237" w:rsidP="007E5278">
      <w:pPr>
        <w:pStyle w:val="a9"/>
        <w:numPr>
          <w:ilvl w:val="0"/>
          <w:numId w:val="29"/>
        </w:numPr>
        <w:spacing w:line="276" w:lineRule="auto"/>
        <w:ind w:left="0" w:right="-1" w:firstLine="709"/>
        <w:jc w:val="both"/>
        <w:rPr>
          <w:sz w:val="24"/>
          <w:szCs w:val="24"/>
        </w:rPr>
      </w:pPr>
      <w:r w:rsidRPr="005D7A61">
        <w:rPr>
          <w:sz w:val="24"/>
          <w:szCs w:val="24"/>
        </w:rPr>
        <w:t>Предметом первого чтения является одобрение основных параметров проекта решения о местном бюджете. При рассмотрении проекта решения о местном бюджете в первом чтении Муниципальный Совет:</w:t>
      </w:r>
    </w:p>
    <w:p w:rsidR="00643237" w:rsidRPr="005D7A61" w:rsidRDefault="00643237" w:rsidP="007E5278">
      <w:pPr>
        <w:pStyle w:val="a9"/>
        <w:numPr>
          <w:ilvl w:val="0"/>
          <w:numId w:val="30"/>
        </w:numPr>
        <w:spacing w:line="276" w:lineRule="auto"/>
        <w:ind w:left="0" w:right="-1" w:firstLine="709"/>
        <w:jc w:val="both"/>
        <w:rPr>
          <w:sz w:val="24"/>
          <w:szCs w:val="24"/>
        </w:rPr>
      </w:pPr>
      <w:r w:rsidRPr="005D7A61">
        <w:rPr>
          <w:sz w:val="24"/>
          <w:szCs w:val="24"/>
        </w:rPr>
        <w:t>заслушивает доклад главы Местной администрации;</w:t>
      </w:r>
    </w:p>
    <w:p w:rsidR="00643237" w:rsidRPr="005D7A61" w:rsidRDefault="00643237" w:rsidP="007E5278">
      <w:pPr>
        <w:pStyle w:val="a9"/>
        <w:numPr>
          <w:ilvl w:val="0"/>
          <w:numId w:val="30"/>
        </w:numPr>
        <w:spacing w:line="276" w:lineRule="auto"/>
        <w:ind w:left="0" w:right="-1" w:firstLine="709"/>
        <w:jc w:val="both"/>
        <w:rPr>
          <w:sz w:val="24"/>
          <w:szCs w:val="24"/>
        </w:rPr>
      </w:pPr>
      <w:r w:rsidRPr="005D7A61">
        <w:rPr>
          <w:sz w:val="24"/>
          <w:szCs w:val="24"/>
        </w:rPr>
        <w:t>заслушивает содоклад (заключение) руководителя Контрольно-счетного органа;</w:t>
      </w:r>
    </w:p>
    <w:p w:rsidR="00643237" w:rsidRPr="005D7A61" w:rsidRDefault="00643237" w:rsidP="007E5278">
      <w:pPr>
        <w:pStyle w:val="a9"/>
        <w:numPr>
          <w:ilvl w:val="0"/>
          <w:numId w:val="30"/>
        </w:numPr>
        <w:spacing w:line="276" w:lineRule="auto"/>
        <w:ind w:left="0" w:right="-1" w:firstLine="709"/>
        <w:jc w:val="both"/>
        <w:rPr>
          <w:sz w:val="24"/>
          <w:szCs w:val="24"/>
        </w:rPr>
      </w:pPr>
      <w:r w:rsidRPr="005D7A61">
        <w:rPr>
          <w:sz w:val="24"/>
          <w:szCs w:val="24"/>
        </w:rPr>
        <w:t xml:space="preserve">принимает решение о принятии проекта местного бюджета на очередной финансовый год </w:t>
      </w:r>
      <w:r w:rsidR="001F3038" w:rsidRPr="005D7A61">
        <w:rPr>
          <w:sz w:val="24"/>
          <w:szCs w:val="24"/>
        </w:rPr>
        <w:t xml:space="preserve">и плановой период </w:t>
      </w:r>
      <w:r w:rsidRPr="005D7A61">
        <w:rPr>
          <w:sz w:val="24"/>
          <w:szCs w:val="24"/>
        </w:rPr>
        <w:t>в первом чтении («за основу») либо решение об отклонении проекта местного бюджета.</w:t>
      </w: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При принятии проекта решения о местном бюджете в первом чтении (за основу) Муниципальный Совет:</w:t>
      </w:r>
    </w:p>
    <w:p w:rsidR="00643237" w:rsidRPr="005D7A61" w:rsidRDefault="00643237" w:rsidP="007E5278">
      <w:pPr>
        <w:pStyle w:val="a9"/>
        <w:numPr>
          <w:ilvl w:val="0"/>
          <w:numId w:val="31"/>
        </w:numPr>
        <w:spacing w:line="276" w:lineRule="auto"/>
        <w:ind w:left="0" w:right="-1" w:firstLine="709"/>
        <w:jc w:val="both"/>
        <w:rPr>
          <w:sz w:val="24"/>
          <w:szCs w:val="24"/>
        </w:rPr>
      </w:pPr>
      <w:r w:rsidRPr="005D7A61">
        <w:rPr>
          <w:sz w:val="24"/>
          <w:szCs w:val="24"/>
        </w:rPr>
        <w:t>утверждает основные характеристики местного бюджета (общий объем доходов бюджета, общий объем расходов бюджета, дефицит (профицит) бюджета);</w:t>
      </w:r>
    </w:p>
    <w:p w:rsidR="00643237" w:rsidRPr="005D7A61" w:rsidRDefault="00643237" w:rsidP="007E5278">
      <w:pPr>
        <w:pStyle w:val="a9"/>
        <w:numPr>
          <w:ilvl w:val="0"/>
          <w:numId w:val="31"/>
        </w:numPr>
        <w:spacing w:line="276" w:lineRule="auto"/>
        <w:ind w:left="0" w:right="-1" w:firstLine="709"/>
        <w:jc w:val="both"/>
        <w:rPr>
          <w:sz w:val="24"/>
          <w:szCs w:val="24"/>
        </w:rPr>
      </w:pPr>
      <w:r w:rsidRPr="005D7A61">
        <w:rPr>
          <w:sz w:val="24"/>
          <w:szCs w:val="24"/>
        </w:rPr>
        <w:t>назначает публичные слушания по проекту местного бюджета.</w:t>
      </w:r>
    </w:p>
    <w:p w:rsidR="00643237" w:rsidRPr="005D7A61" w:rsidRDefault="00643237" w:rsidP="007E5278">
      <w:pPr>
        <w:pStyle w:val="a9"/>
        <w:numPr>
          <w:ilvl w:val="0"/>
          <w:numId w:val="29"/>
        </w:numPr>
        <w:spacing w:line="276" w:lineRule="auto"/>
        <w:ind w:left="0" w:right="-1" w:firstLine="709"/>
        <w:jc w:val="both"/>
        <w:rPr>
          <w:sz w:val="24"/>
          <w:szCs w:val="24"/>
        </w:rPr>
      </w:pPr>
      <w:r w:rsidRPr="005D7A61">
        <w:rPr>
          <w:sz w:val="24"/>
          <w:szCs w:val="24"/>
        </w:rPr>
        <w:t>В случае отклонения проекта решения о местном бюджете правовым актом главы муниципального образования создается согласительная комиссия по корректировке проекта местного бюджета, в которую входит равное количество представителей Муниципального Совета и Местной Администрации.</w:t>
      </w:r>
    </w:p>
    <w:p w:rsidR="00643237" w:rsidRPr="005D7A61" w:rsidRDefault="00643237" w:rsidP="007E5278">
      <w:pPr>
        <w:pStyle w:val="a9"/>
        <w:numPr>
          <w:ilvl w:val="0"/>
          <w:numId w:val="29"/>
        </w:numPr>
        <w:spacing w:line="276" w:lineRule="auto"/>
        <w:ind w:left="0" w:right="-1" w:firstLine="709"/>
        <w:jc w:val="both"/>
        <w:rPr>
          <w:sz w:val="24"/>
          <w:szCs w:val="24"/>
        </w:rPr>
      </w:pPr>
      <w:r w:rsidRPr="005D7A61">
        <w:rPr>
          <w:sz w:val="24"/>
          <w:szCs w:val="24"/>
        </w:rPr>
        <w:t>Согласительная комиссия в соответствии с регламентом, утвержденным главой муниципального образования, в течение 7 дней рассматривает спорные вопросы и разрабатывает согласованный вариант основных характеристик проекта местного бюджета.</w:t>
      </w:r>
    </w:p>
    <w:p w:rsidR="00643237" w:rsidRPr="005D7A61" w:rsidRDefault="00643237" w:rsidP="007E5278">
      <w:pPr>
        <w:pStyle w:val="a9"/>
        <w:numPr>
          <w:ilvl w:val="0"/>
          <w:numId w:val="29"/>
        </w:numPr>
        <w:spacing w:line="276" w:lineRule="auto"/>
        <w:ind w:left="0" w:right="-1" w:firstLine="709"/>
        <w:jc w:val="both"/>
        <w:rPr>
          <w:sz w:val="24"/>
          <w:szCs w:val="24"/>
        </w:rPr>
      </w:pPr>
      <w:r w:rsidRPr="005D7A61">
        <w:rPr>
          <w:sz w:val="24"/>
          <w:szCs w:val="24"/>
        </w:rPr>
        <w:t xml:space="preserve">На основании согласованного варианта основных характеристик проекта местного бюджета Местная Администрация в течение 7 дней после окончания работы согласительной комиссии разрабатывает и вносит на рассмотрение Муниципального </w:t>
      </w:r>
      <w:r w:rsidRPr="005D7A61">
        <w:rPr>
          <w:sz w:val="24"/>
          <w:szCs w:val="24"/>
        </w:rPr>
        <w:lastRenderedPageBreak/>
        <w:t>Совета новый вариант проекта решения о местном бюджете, который рассматривается заново в порядке, установленном настоящей главой.</w:t>
      </w:r>
    </w:p>
    <w:p w:rsidR="00643237" w:rsidRPr="005D7A61" w:rsidRDefault="00643237" w:rsidP="007E5278">
      <w:pPr>
        <w:pStyle w:val="a9"/>
        <w:numPr>
          <w:ilvl w:val="0"/>
          <w:numId w:val="29"/>
        </w:numPr>
        <w:spacing w:line="276" w:lineRule="auto"/>
        <w:ind w:left="0" w:right="-1" w:firstLine="709"/>
        <w:jc w:val="both"/>
        <w:rPr>
          <w:sz w:val="24"/>
          <w:szCs w:val="24"/>
        </w:rPr>
      </w:pPr>
      <w:r w:rsidRPr="005D7A61">
        <w:rPr>
          <w:sz w:val="24"/>
          <w:szCs w:val="24"/>
        </w:rPr>
        <w:t>Проект местного бюджета должен быть вынесен на публичные слушания в порядке, определенном Уставом.</w:t>
      </w:r>
    </w:p>
    <w:p w:rsidR="00643237" w:rsidRPr="005D7A61" w:rsidRDefault="00643237" w:rsidP="007E5278">
      <w:pPr>
        <w:pStyle w:val="a9"/>
        <w:numPr>
          <w:ilvl w:val="0"/>
          <w:numId w:val="29"/>
        </w:numPr>
        <w:spacing w:line="276" w:lineRule="auto"/>
        <w:ind w:left="0" w:right="-1" w:firstLine="709"/>
        <w:jc w:val="both"/>
        <w:rPr>
          <w:sz w:val="24"/>
          <w:szCs w:val="24"/>
        </w:rPr>
      </w:pPr>
      <w:r w:rsidRPr="005D7A61">
        <w:rPr>
          <w:sz w:val="24"/>
          <w:szCs w:val="24"/>
        </w:rPr>
        <w:t>После принятия проекта местного бюджета в первом чтении депутаты Муниципального Совета, а также глава Местной Администрации вправе подавать поправки к проекту местного бюджета. Поправки подаются главе муниципального образования, который немедленно направляет их в Местную Администрацию и в постоянные комиссии Муниципального Совета. Местная Администрация составляет заключения на каждую из поправок, и направляют эти заключения в Муниципальный Совет до начала рассмотрения проекта местного бюджета во втором чтении.</w:t>
      </w: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Срок подачи поправок заканчивается за 3 дня до рассмотрения проекта местного бюджета во втором чтении. Рассмотрение поправок, поданных вне установленного срока, не допускается, за исключением поправок в связи с изменением законодательства.</w:t>
      </w: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Подаваемые поправки должны обеспечивать сохранение сбалансированности проекта местного бюджета. Если в соответствии с поправкой предлагается увеличить (уменьшить) бюджетные ассигнования по некоторым статьям, то в этой же поправке должно быть предложено сократить (увеличить) бюджетные ассигнования по другим статьям.</w:t>
      </w:r>
    </w:p>
    <w:p w:rsidR="00643237" w:rsidRPr="005D7A61" w:rsidRDefault="00643237" w:rsidP="007E5278">
      <w:pPr>
        <w:pStyle w:val="a9"/>
        <w:numPr>
          <w:ilvl w:val="0"/>
          <w:numId w:val="29"/>
        </w:numPr>
        <w:spacing w:line="276" w:lineRule="auto"/>
        <w:ind w:left="0" w:right="-1" w:firstLine="709"/>
        <w:jc w:val="both"/>
        <w:rPr>
          <w:sz w:val="24"/>
          <w:szCs w:val="24"/>
        </w:rPr>
      </w:pPr>
      <w:r w:rsidRPr="005D7A61">
        <w:rPr>
          <w:sz w:val="24"/>
          <w:szCs w:val="24"/>
        </w:rPr>
        <w:t>После проведения публичных слушаний по проекту местного бюджета, проект решения о местном бюджете рассматривается Муниципальным Советом во втором чтении.</w:t>
      </w: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Предметом рассмотрения во втором чтении проекта местного бюджета являются текстовые статьи проекта решения о бюджете, а также приложения к нему.</w:t>
      </w: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Второе чтение проекта решения о местном бюджете включает в себя рассмотрение результатов публичных слушаний, рассмотрение и голосование поправок к проекту решения о местном бюджете и голосование проекта местного бюджета в целом со всеми принятыми к нему поправками. При рассмотрении проекта во втором чтении не могут быть изменены основные характеристики местного бюджета.</w:t>
      </w: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При рассмотрении проекта решения о местном бюджете во втором чтении Муниципальный Совет:</w:t>
      </w:r>
    </w:p>
    <w:p w:rsidR="00643237" w:rsidRPr="005D7A61" w:rsidRDefault="00643237" w:rsidP="007E5278">
      <w:pPr>
        <w:pStyle w:val="a9"/>
        <w:numPr>
          <w:ilvl w:val="0"/>
          <w:numId w:val="32"/>
        </w:numPr>
        <w:spacing w:line="276" w:lineRule="auto"/>
        <w:ind w:left="0" w:right="-1" w:firstLine="709"/>
        <w:jc w:val="both"/>
        <w:rPr>
          <w:sz w:val="24"/>
          <w:szCs w:val="24"/>
        </w:rPr>
      </w:pPr>
      <w:r w:rsidRPr="005D7A61">
        <w:rPr>
          <w:sz w:val="24"/>
          <w:szCs w:val="24"/>
        </w:rPr>
        <w:t>заслушивает доклад главы Местной Администрации;</w:t>
      </w:r>
    </w:p>
    <w:p w:rsidR="00643237" w:rsidRPr="005D7A61" w:rsidRDefault="00643237" w:rsidP="007E5278">
      <w:pPr>
        <w:pStyle w:val="a9"/>
        <w:numPr>
          <w:ilvl w:val="0"/>
          <w:numId w:val="32"/>
        </w:numPr>
        <w:spacing w:line="276" w:lineRule="auto"/>
        <w:ind w:left="0" w:right="-1" w:firstLine="709"/>
        <w:jc w:val="both"/>
        <w:rPr>
          <w:sz w:val="24"/>
          <w:szCs w:val="24"/>
        </w:rPr>
      </w:pPr>
      <w:r w:rsidRPr="005D7A61">
        <w:rPr>
          <w:sz w:val="24"/>
          <w:szCs w:val="24"/>
        </w:rPr>
        <w:t>рассматривает поправки (сводную таблицу поправок) к проекту местного бюджета.</w:t>
      </w:r>
    </w:p>
    <w:p w:rsidR="001F3038" w:rsidRPr="005D7A61" w:rsidRDefault="001F3038" w:rsidP="007E5278">
      <w:pPr>
        <w:pStyle w:val="a9"/>
        <w:numPr>
          <w:ilvl w:val="0"/>
          <w:numId w:val="29"/>
        </w:numPr>
        <w:ind w:left="0" w:right="-1" w:firstLine="709"/>
        <w:jc w:val="both"/>
        <w:rPr>
          <w:sz w:val="24"/>
          <w:szCs w:val="24"/>
        </w:rPr>
      </w:pPr>
      <w:r w:rsidRPr="005D7A61">
        <w:rPr>
          <w:sz w:val="24"/>
          <w:szCs w:val="24"/>
        </w:rPr>
        <w:t>При рассмотрении в третьем чтении решением о бюджете утверждаются:</w:t>
      </w:r>
    </w:p>
    <w:p w:rsidR="001F3038" w:rsidRPr="00C93600" w:rsidRDefault="001F3038" w:rsidP="007E5278">
      <w:pPr>
        <w:pStyle w:val="aa"/>
        <w:numPr>
          <w:ilvl w:val="0"/>
          <w:numId w:val="33"/>
        </w:numPr>
        <w:spacing w:before="0" w:beforeAutospacing="0" w:after="0" w:afterAutospacing="0" w:line="276" w:lineRule="auto"/>
        <w:ind w:left="0" w:right="-1" w:firstLine="709"/>
        <w:jc w:val="both"/>
      </w:pPr>
      <w:r w:rsidRPr="00C93600">
        <w:t>распределение бюджетных ассигнований по разделам, подразделам, целевым статьям, группам и подгруппам видов расходов классификации расходов бюджета на очередной финансовый год и каждый год планового периода»;</w:t>
      </w:r>
    </w:p>
    <w:p w:rsidR="001F3038" w:rsidRPr="00C93600" w:rsidRDefault="001F3038" w:rsidP="007E5278">
      <w:pPr>
        <w:pStyle w:val="aa"/>
        <w:numPr>
          <w:ilvl w:val="0"/>
          <w:numId w:val="33"/>
        </w:numPr>
        <w:spacing w:before="0" w:beforeAutospacing="0" w:after="0" w:afterAutospacing="0" w:line="276" w:lineRule="auto"/>
        <w:ind w:left="0" w:right="-1" w:firstLine="709"/>
        <w:jc w:val="both"/>
      </w:pPr>
      <w:r w:rsidRPr="00C93600">
        <w:t>ведомственная структура расходов бюджета на очередной финансовый год и каждый год планового периода;</w:t>
      </w:r>
    </w:p>
    <w:p w:rsidR="001F3038" w:rsidRPr="00C93600" w:rsidRDefault="001F3038" w:rsidP="007E5278">
      <w:pPr>
        <w:pStyle w:val="aa"/>
        <w:numPr>
          <w:ilvl w:val="0"/>
          <w:numId w:val="33"/>
        </w:numPr>
        <w:spacing w:before="0" w:beforeAutospacing="0" w:after="0" w:afterAutospacing="0" w:line="276" w:lineRule="auto"/>
        <w:ind w:left="0" w:right="-1" w:firstLine="709"/>
        <w:jc w:val="both"/>
      </w:pPr>
      <w:r w:rsidRPr="00C93600">
        <w:t>общий объем бюджетных ассигнований, направляемых на исполнение публичных нормативных обязательств;</w:t>
      </w:r>
    </w:p>
    <w:p w:rsidR="001F3038" w:rsidRPr="00C93600" w:rsidRDefault="001F3038" w:rsidP="007E5278">
      <w:pPr>
        <w:pStyle w:val="aa"/>
        <w:numPr>
          <w:ilvl w:val="0"/>
          <w:numId w:val="33"/>
        </w:numPr>
        <w:spacing w:before="0" w:beforeAutospacing="0" w:after="0" w:afterAutospacing="0" w:line="276" w:lineRule="auto"/>
        <w:ind w:left="0" w:right="-1" w:firstLine="709"/>
        <w:jc w:val="both"/>
      </w:pPr>
      <w:r w:rsidRPr="00C93600">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в каждом году планового периода;</w:t>
      </w:r>
    </w:p>
    <w:p w:rsidR="001F3038" w:rsidRPr="005D7A61" w:rsidRDefault="001F3038" w:rsidP="007E5278">
      <w:pPr>
        <w:pStyle w:val="a9"/>
        <w:numPr>
          <w:ilvl w:val="0"/>
          <w:numId w:val="34"/>
        </w:numPr>
        <w:autoSpaceDE w:val="0"/>
        <w:autoSpaceDN w:val="0"/>
        <w:adjustRightInd w:val="0"/>
        <w:ind w:left="0" w:right="-1" w:firstLine="709"/>
        <w:jc w:val="both"/>
        <w:rPr>
          <w:sz w:val="24"/>
          <w:szCs w:val="24"/>
        </w:rPr>
      </w:pPr>
      <w:r w:rsidRPr="005D7A61">
        <w:rPr>
          <w:sz w:val="24"/>
          <w:szCs w:val="24"/>
        </w:rPr>
        <w:lastRenderedPageBreak/>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F3038" w:rsidRPr="005D7A61" w:rsidRDefault="001F3038" w:rsidP="007E5278">
      <w:pPr>
        <w:pStyle w:val="a9"/>
        <w:numPr>
          <w:ilvl w:val="0"/>
          <w:numId w:val="34"/>
        </w:numPr>
        <w:autoSpaceDE w:val="0"/>
        <w:autoSpaceDN w:val="0"/>
        <w:adjustRightInd w:val="0"/>
        <w:ind w:left="0" w:right="-1" w:firstLine="709"/>
        <w:jc w:val="both"/>
        <w:rPr>
          <w:sz w:val="24"/>
          <w:szCs w:val="24"/>
        </w:rPr>
      </w:pPr>
      <w:r w:rsidRPr="005D7A61">
        <w:rPr>
          <w:sz w:val="24"/>
          <w:szCs w:val="24"/>
        </w:rPr>
        <w:t>источники финансирования дефицита бюджета на очередной финансовый год и каждый год планового периода;</w:t>
      </w:r>
    </w:p>
    <w:p w:rsidR="001F3038" w:rsidRPr="005D7A61" w:rsidRDefault="001F3038" w:rsidP="007E5278">
      <w:pPr>
        <w:pStyle w:val="a9"/>
        <w:numPr>
          <w:ilvl w:val="0"/>
          <w:numId w:val="34"/>
        </w:numPr>
        <w:autoSpaceDE w:val="0"/>
        <w:autoSpaceDN w:val="0"/>
        <w:adjustRightInd w:val="0"/>
        <w:ind w:left="0" w:right="-1" w:firstLine="709"/>
        <w:jc w:val="both"/>
        <w:rPr>
          <w:sz w:val="24"/>
          <w:szCs w:val="24"/>
        </w:rPr>
      </w:pPr>
      <w:r w:rsidRPr="005D7A61">
        <w:rPr>
          <w:sz w:val="24"/>
          <w:szCs w:val="24"/>
        </w:rPr>
        <w:t>верхний предел муниципального долга по состоянию на 1 января года, следующего за очередным финансовым годом (каждым годом планового периода), с указанием, в том числе верхнего предела долга по муниципальным гарантиям;</w:t>
      </w:r>
    </w:p>
    <w:p w:rsidR="00643237" w:rsidRPr="005D7A61" w:rsidRDefault="001F3038" w:rsidP="007E5278">
      <w:pPr>
        <w:pStyle w:val="a9"/>
        <w:numPr>
          <w:ilvl w:val="0"/>
          <w:numId w:val="34"/>
        </w:numPr>
        <w:ind w:left="0" w:right="-1" w:firstLine="709"/>
        <w:jc w:val="both"/>
        <w:rPr>
          <w:sz w:val="24"/>
          <w:szCs w:val="24"/>
        </w:rPr>
      </w:pPr>
      <w:r w:rsidRPr="005D7A61">
        <w:rPr>
          <w:sz w:val="24"/>
          <w:szCs w:val="24"/>
        </w:rPr>
        <w:t>иные показатели местного бюджета, установленные Бюджетным кодексом Российской Федерации, законом Санкт-Петербурга, муниципальным правовым актом Муниципального Совета.</w:t>
      </w:r>
    </w:p>
    <w:p w:rsidR="00643237" w:rsidRPr="007E5278" w:rsidRDefault="00643237" w:rsidP="007E5278">
      <w:pPr>
        <w:pStyle w:val="a9"/>
        <w:numPr>
          <w:ilvl w:val="0"/>
          <w:numId w:val="29"/>
        </w:numPr>
        <w:ind w:left="0" w:right="-1" w:firstLine="709"/>
        <w:jc w:val="both"/>
        <w:rPr>
          <w:sz w:val="24"/>
          <w:szCs w:val="24"/>
        </w:rPr>
      </w:pPr>
      <w:r w:rsidRPr="007E5278">
        <w:rPr>
          <w:sz w:val="24"/>
          <w:szCs w:val="24"/>
        </w:rPr>
        <w:t xml:space="preserve">Принятое Муниципальным Советом решение о местном бюджете на очередной финансовый год </w:t>
      </w:r>
      <w:r w:rsidR="002D2C8B" w:rsidRPr="007E5278">
        <w:rPr>
          <w:sz w:val="24"/>
          <w:szCs w:val="24"/>
        </w:rPr>
        <w:t xml:space="preserve">и плановый период </w:t>
      </w:r>
      <w:r w:rsidRPr="007E5278">
        <w:rPr>
          <w:sz w:val="24"/>
          <w:szCs w:val="24"/>
        </w:rPr>
        <w:t>подписывается главой муниципального образования и подлежит официальному опубликованию (обнародованию) не позднее 10 дней после его подписания в установленном порядке.</w:t>
      </w:r>
    </w:p>
    <w:p w:rsidR="00643237" w:rsidRPr="007E5278" w:rsidRDefault="00643237" w:rsidP="007E5278">
      <w:pPr>
        <w:pStyle w:val="a9"/>
        <w:numPr>
          <w:ilvl w:val="0"/>
          <w:numId w:val="29"/>
        </w:numPr>
        <w:ind w:left="0" w:right="-1" w:firstLine="709"/>
        <w:jc w:val="both"/>
        <w:rPr>
          <w:sz w:val="24"/>
          <w:szCs w:val="24"/>
        </w:rPr>
      </w:pPr>
      <w:r w:rsidRPr="007E5278">
        <w:rPr>
          <w:sz w:val="24"/>
          <w:szCs w:val="24"/>
        </w:rPr>
        <w:t>Решение о местном бюджете вступает в силу с 1 января и действует по 31 декабря финансового года, если иное не предусмотрено Бюджетным кодексом Российской Федерации или решением о местном бюджете.</w:t>
      </w:r>
    </w:p>
    <w:p w:rsidR="00643237" w:rsidRPr="00C93600" w:rsidRDefault="00643237" w:rsidP="005D7A61">
      <w:pPr>
        <w:ind w:right="-1"/>
        <w:jc w:val="both"/>
        <w:rPr>
          <w:rFonts w:ascii="Times New Roman" w:hAnsi="Times New Roman" w:cs="Times New Roman"/>
          <w:b/>
          <w:i/>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25. Сроки утверждения решения о местном бюджете и последствия непринятия решения о местном бюджете на очередной финансовый год в срок</w:t>
      </w:r>
    </w:p>
    <w:p w:rsidR="00643237" w:rsidRPr="00C93600" w:rsidRDefault="00643237" w:rsidP="005D7A61">
      <w:pPr>
        <w:ind w:right="-1"/>
        <w:jc w:val="both"/>
        <w:rPr>
          <w:rFonts w:ascii="Times New Roman" w:hAnsi="Times New Roman" w:cs="Times New Roman"/>
          <w:b/>
          <w:i/>
          <w:sz w:val="24"/>
          <w:szCs w:val="24"/>
        </w:rPr>
      </w:pPr>
    </w:p>
    <w:p w:rsidR="00643237" w:rsidRPr="007E5278" w:rsidRDefault="00643237" w:rsidP="007E5278">
      <w:pPr>
        <w:pStyle w:val="a9"/>
        <w:numPr>
          <w:ilvl w:val="0"/>
          <w:numId w:val="35"/>
        </w:numPr>
        <w:ind w:left="0" w:right="-1" w:firstLine="709"/>
        <w:jc w:val="both"/>
        <w:rPr>
          <w:sz w:val="24"/>
          <w:szCs w:val="24"/>
        </w:rPr>
      </w:pPr>
      <w:r w:rsidRPr="007E5278">
        <w:rPr>
          <w:sz w:val="24"/>
          <w:szCs w:val="24"/>
        </w:rPr>
        <w:t xml:space="preserve">Решение о бюджете муниципального образования должно быть рассмотрено и утверждено </w:t>
      </w:r>
      <w:r w:rsidR="002D2C8B" w:rsidRPr="007E5278">
        <w:rPr>
          <w:sz w:val="24"/>
          <w:szCs w:val="24"/>
        </w:rPr>
        <w:t>Муниципальным Советом</w:t>
      </w:r>
      <w:r w:rsidRPr="007E5278">
        <w:rPr>
          <w:sz w:val="24"/>
          <w:szCs w:val="24"/>
        </w:rPr>
        <w:t xml:space="preserve"> муниципального образования. Принятое </w:t>
      </w:r>
      <w:r w:rsidR="002D2C8B" w:rsidRPr="007E5278">
        <w:rPr>
          <w:sz w:val="24"/>
          <w:szCs w:val="24"/>
        </w:rPr>
        <w:t>Муниципальным Советом</w:t>
      </w:r>
      <w:r w:rsidRPr="007E5278">
        <w:rPr>
          <w:sz w:val="24"/>
          <w:szCs w:val="24"/>
        </w:rPr>
        <w:t xml:space="preserve"> муниципального образования решение о бюджете на очередной финансовый год</w:t>
      </w:r>
      <w:r w:rsidR="002D2C8B" w:rsidRPr="007E5278">
        <w:rPr>
          <w:sz w:val="24"/>
          <w:szCs w:val="24"/>
        </w:rPr>
        <w:t xml:space="preserve"> и плановой период</w:t>
      </w:r>
      <w:r w:rsidRPr="007E5278">
        <w:rPr>
          <w:sz w:val="24"/>
          <w:szCs w:val="24"/>
        </w:rPr>
        <w:t xml:space="preserve"> направляется главе муниципального образования для подписания и обнародования. Решение о местном бюджете должно быть подписано главой муниципального образования) и обнародовано до начала очередного финансового года. Органы местного самоуправления муниципального образования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643237" w:rsidRPr="007E5278" w:rsidRDefault="00643237" w:rsidP="007E5278">
      <w:pPr>
        <w:pStyle w:val="a9"/>
        <w:numPr>
          <w:ilvl w:val="0"/>
          <w:numId w:val="35"/>
        </w:numPr>
        <w:ind w:left="0" w:right="-1" w:firstLine="709"/>
        <w:jc w:val="both"/>
        <w:rPr>
          <w:sz w:val="24"/>
          <w:szCs w:val="24"/>
        </w:rPr>
      </w:pPr>
      <w:r w:rsidRPr="007E5278">
        <w:rPr>
          <w:sz w:val="24"/>
          <w:szCs w:val="24"/>
        </w:rPr>
        <w:t>В случае, если решение о бюджете на очередной финансовый год</w:t>
      </w:r>
      <w:r w:rsidR="002D2C8B" w:rsidRPr="007E5278">
        <w:rPr>
          <w:sz w:val="24"/>
          <w:szCs w:val="24"/>
        </w:rPr>
        <w:t xml:space="preserve"> и плановой период</w:t>
      </w:r>
      <w:r w:rsidRPr="007E5278">
        <w:rPr>
          <w:sz w:val="24"/>
          <w:szCs w:val="24"/>
        </w:rPr>
        <w:t xml:space="preserve"> не вступило в силу с начала финансового года, вводится режим временного управления бюджетом, в рамках которого </w:t>
      </w:r>
      <w:r w:rsidR="002D2C8B" w:rsidRPr="007E5278">
        <w:rPr>
          <w:sz w:val="24"/>
          <w:szCs w:val="24"/>
        </w:rPr>
        <w:t>сектор бюджетного учета и планирования</w:t>
      </w:r>
      <w:r w:rsidRPr="007E5278">
        <w:rPr>
          <w:sz w:val="24"/>
          <w:szCs w:val="24"/>
        </w:rPr>
        <w:t xml:space="preserve"> местной администрации вправе:</w:t>
      </w:r>
    </w:p>
    <w:p w:rsidR="00643237" w:rsidRPr="007E5278" w:rsidRDefault="00643237" w:rsidP="007E5278">
      <w:pPr>
        <w:pStyle w:val="a9"/>
        <w:numPr>
          <w:ilvl w:val="0"/>
          <w:numId w:val="36"/>
        </w:numPr>
        <w:ind w:left="0" w:right="-1" w:firstLine="709"/>
        <w:jc w:val="both"/>
        <w:rPr>
          <w:sz w:val="24"/>
          <w:szCs w:val="24"/>
        </w:rPr>
      </w:pPr>
      <w:r w:rsidRPr="007E5278">
        <w:rPr>
          <w:sz w:val="24"/>
          <w:szCs w:val="24"/>
        </w:rPr>
        <w:t>осуществлять расходование бюджетных средств на цели, определенные законодательством, при условии, что из бюджета на предыдущий финансовый год на эти цели уже выделялись средства, но не более одной двенадцатой ассигнований предыдущего года в расчете на месяц по соответствующим разделам функциональной и ведомственной классификаций расходов бюджета;</w:t>
      </w:r>
    </w:p>
    <w:p w:rsidR="00643237" w:rsidRPr="007E5278" w:rsidRDefault="00643237" w:rsidP="007E5278">
      <w:pPr>
        <w:pStyle w:val="a9"/>
        <w:numPr>
          <w:ilvl w:val="0"/>
          <w:numId w:val="36"/>
        </w:numPr>
        <w:ind w:left="0" w:right="-1" w:firstLine="709"/>
        <w:jc w:val="both"/>
        <w:rPr>
          <w:sz w:val="24"/>
          <w:szCs w:val="24"/>
        </w:rPr>
      </w:pPr>
      <w:r w:rsidRPr="007E5278">
        <w:rPr>
          <w:sz w:val="24"/>
          <w:szCs w:val="24"/>
        </w:rPr>
        <w:t>не финансировать расходы, не предусмотренные проектом решения о бюджете муниципального образования на очередной финансовый год.</w:t>
      </w:r>
    </w:p>
    <w:p w:rsidR="00643237" w:rsidRPr="007E5278" w:rsidRDefault="002D2C8B" w:rsidP="007E5278">
      <w:pPr>
        <w:pStyle w:val="a9"/>
        <w:numPr>
          <w:ilvl w:val="0"/>
          <w:numId w:val="35"/>
        </w:numPr>
        <w:ind w:left="0" w:right="-1" w:firstLine="709"/>
        <w:jc w:val="both"/>
        <w:rPr>
          <w:sz w:val="24"/>
          <w:szCs w:val="24"/>
        </w:rPr>
      </w:pPr>
      <w:r w:rsidRPr="007E5278">
        <w:rPr>
          <w:sz w:val="24"/>
          <w:szCs w:val="24"/>
        </w:rPr>
        <w:t xml:space="preserve">Если решение о бюджете не вступило в силу через три месяца после начала финансового года, сектор бюджетного учета и планирования местной администрации вправе осуществлять расходы, распределять доходы и осуществлять заимствования при </w:t>
      </w:r>
      <w:r w:rsidRPr="007E5278">
        <w:rPr>
          <w:sz w:val="24"/>
          <w:szCs w:val="24"/>
        </w:rPr>
        <w:lastRenderedPageBreak/>
        <w:t>соблюдении условий, определенных пунктом 2 настоящей статьи. При этом сектор бюджетного учета и планирования местной администрации не имеет права</w:t>
      </w:r>
      <w:r w:rsidR="00643237" w:rsidRPr="007E5278">
        <w:rPr>
          <w:sz w:val="24"/>
          <w:szCs w:val="24"/>
        </w:rPr>
        <w:t>:</w:t>
      </w:r>
    </w:p>
    <w:p w:rsidR="00643237" w:rsidRPr="007E5278" w:rsidRDefault="00643237" w:rsidP="007E5278">
      <w:pPr>
        <w:pStyle w:val="a9"/>
        <w:numPr>
          <w:ilvl w:val="0"/>
          <w:numId w:val="37"/>
        </w:numPr>
        <w:ind w:left="0" w:right="-1" w:firstLine="709"/>
        <w:jc w:val="both"/>
        <w:rPr>
          <w:sz w:val="24"/>
          <w:szCs w:val="24"/>
        </w:rPr>
      </w:pPr>
      <w:r w:rsidRPr="007E5278">
        <w:rPr>
          <w:sz w:val="24"/>
          <w:szCs w:val="24"/>
        </w:rPr>
        <w:t>предоставлять бюджетные средства на инвестиционные цели;</w:t>
      </w:r>
    </w:p>
    <w:p w:rsidR="00643237" w:rsidRPr="007E5278" w:rsidRDefault="00643237" w:rsidP="007E5278">
      <w:pPr>
        <w:pStyle w:val="a9"/>
        <w:numPr>
          <w:ilvl w:val="0"/>
          <w:numId w:val="37"/>
        </w:numPr>
        <w:ind w:left="0" w:right="-1" w:firstLine="709"/>
        <w:jc w:val="both"/>
        <w:rPr>
          <w:sz w:val="24"/>
          <w:szCs w:val="24"/>
        </w:rPr>
      </w:pPr>
      <w:r w:rsidRPr="007E5278">
        <w:rPr>
          <w:sz w:val="24"/>
          <w:szCs w:val="24"/>
        </w:rPr>
        <w:t>предоставлять бюджетные средства на возвратной основе;</w:t>
      </w:r>
    </w:p>
    <w:p w:rsidR="00643237" w:rsidRPr="007E5278" w:rsidRDefault="00643237" w:rsidP="007E5278">
      <w:pPr>
        <w:pStyle w:val="a9"/>
        <w:numPr>
          <w:ilvl w:val="0"/>
          <w:numId w:val="37"/>
        </w:numPr>
        <w:ind w:left="0" w:right="-1" w:firstLine="709"/>
        <w:jc w:val="both"/>
        <w:rPr>
          <w:sz w:val="24"/>
          <w:szCs w:val="24"/>
        </w:rPr>
      </w:pPr>
      <w:r w:rsidRPr="007E5278">
        <w:rPr>
          <w:sz w:val="24"/>
          <w:szCs w:val="24"/>
        </w:rPr>
        <w:t>предоставлять субвенции юридическим лицам, за исключением муниципальных предприятий и учреждений;</w:t>
      </w:r>
    </w:p>
    <w:p w:rsidR="00643237" w:rsidRPr="007E5278" w:rsidRDefault="00643237" w:rsidP="007E5278">
      <w:pPr>
        <w:pStyle w:val="a9"/>
        <w:numPr>
          <w:ilvl w:val="0"/>
          <w:numId w:val="37"/>
        </w:numPr>
        <w:ind w:left="0" w:right="-1" w:firstLine="709"/>
        <w:jc w:val="both"/>
        <w:rPr>
          <w:sz w:val="24"/>
          <w:szCs w:val="24"/>
        </w:rPr>
      </w:pPr>
      <w:r w:rsidRPr="007E5278">
        <w:rPr>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643237" w:rsidRPr="007E5278" w:rsidRDefault="00643237" w:rsidP="007E5278">
      <w:pPr>
        <w:pStyle w:val="a9"/>
        <w:numPr>
          <w:ilvl w:val="0"/>
          <w:numId w:val="37"/>
        </w:numPr>
        <w:ind w:left="0" w:right="-1" w:firstLine="709"/>
        <w:jc w:val="both"/>
        <w:rPr>
          <w:sz w:val="24"/>
          <w:szCs w:val="24"/>
        </w:rPr>
      </w:pPr>
      <w:r w:rsidRPr="007E5278">
        <w:rPr>
          <w:sz w:val="24"/>
          <w:szCs w:val="24"/>
        </w:rPr>
        <w:t>формировать резервный фонд и осуществлять расходы из этого фонда.</w:t>
      </w:r>
    </w:p>
    <w:p w:rsidR="00643237" w:rsidRPr="007E5278" w:rsidRDefault="00643237" w:rsidP="007E5278">
      <w:pPr>
        <w:pStyle w:val="a9"/>
        <w:numPr>
          <w:ilvl w:val="0"/>
          <w:numId w:val="35"/>
        </w:numPr>
        <w:ind w:left="0" w:right="-1" w:firstLine="709"/>
        <w:jc w:val="both"/>
        <w:rPr>
          <w:sz w:val="24"/>
          <w:szCs w:val="24"/>
        </w:rPr>
      </w:pPr>
      <w:r w:rsidRPr="007E5278">
        <w:rPr>
          <w:sz w:val="24"/>
          <w:szCs w:val="24"/>
        </w:rPr>
        <w:t xml:space="preserve">Если решение о бюджете вступает в силу после начала финансового года и исполнение бюджета до вступления в силу указанного решения осуществляется в соответствии с пунктами 2 и 3 настоящей статьи, глава муниципального образования в течение двух недель со дня вступления в силу указанного решения обязан внести в </w:t>
      </w:r>
      <w:r w:rsidR="002D2C8B" w:rsidRPr="007E5278">
        <w:rPr>
          <w:sz w:val="24"/>
          <w:szCs w:val="24"/>
        </w:rPr>
        <w:t>Муниципальный Совет</w:t>
      </w:r>
      <w:r w:rsidRPr="007E5278">
        <w:rPr>
          <w:sz w:val="24"/>
          <w:szCs w:val="24"/>
        </w:rPr>
        <w:t xml:space="preserve"> муниципального образования проект решения о внесении изменений и дополнений в решение о бюджете муниципального образования, уточняющий показатели бюджета с учетом результатов исполнения бюджета за период временного управления бюджетом.</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26. Внесение изменений в решение о местном бюджете</w:t>
      </w:r>
    </w:p>
    <w:p w:rsidR="00643237" w:rsidRPr="00C93600" w:rsidRDefault="00643237" w:rsidP="005D7A61">
      <w:pPr>
        <w:ind w:right="-1"/>
        <w:jc w:val="both"/>
        <w:rPr>
          <w:rFonts w:ascii="Times New Roman" w:hAnsi="Times New Roman" w:cs="Times New Roman"/>
          <w:sz w:val="24"/>
          <w:szCs w:val="24"/>
        </w:rPr>
      </w:pPr>
    </w:p>
    <w:p w:rsidR="00643237" w:rsidRPr="007E5278" w:rsidRDefault="00643237" w:rsidP="007E5278">
      <w:pPr>
        <w:pStyle w:val="a9"/>
        <w:numPr>
          <w:ilvl w:val="0"/>
          <w:numId w:val="38"/>
        </w:numPr>
        <w:ind w:left="0" w:right="-1" w:firstLine="709"/>
        <w:jc w:val="both"/>
        <w:rPr>
          <w:sz w:val="24"/>
          <w:szCs w:val="24"/>
        </w:rPr>
      </w:pPr>
      <w:r w:rsidRPr="007E5278">
        <w:rPr>
          <w:sz w:val="24"/>
          <w:szCs w:val="24"/>
        </w:rPr>
        <w:t>Местная администрация вправе в соответствии с бюджетным законодательством Российской Федерации и настоящим Положением разработать и представить на рассмотрение Муниципального совета проект решения о внесении изменений в решение о местном бюджете.</w:t>
      </w:r>
    </w:p>
    <w:p w:rsidR="00643237" w:rsidRPr="007E5278" w:rsidRDefault="00643237" w:rsidP="007E5278">
      <w:pPr>
        <w:pStyle w:val="a9"/>
        <w:numPr>
          <w:ilvl w:val="0"/>
          <w:numId w:val="38"/>
        </w:numPr>
        <w:ind w:left="0" w:right="-1" w:firstLine="709"/>
        <w:jc w:val="both"/>
        <w:rPr>
          <w:sz w:val="24"/>
          <w:szCs w:val="24"/>
        </w:rPr>
      </w:pPr>
      <w:r w:rsidRPr="007E5278">
        <w:rPr>
          <w:sz w:val="24"/>
          <w:szCs w:val="24"/>
        </w:rPr>
        <w:t>Одновременно с проектом решения Муниципального Совета о внесении изменений в Решение о местном бюджете представляются обоснования вносимых изменений по увеличению расходов и доходов бюджета, а также сводный перечень изменений показателей ведомственной структуры расходов бюджета, в котором увеличение утвержденных бюджетных ассигнований либо включение в ведомственную структуру расходов бюджета бюджетных ассигнований по дополнительным целевым статьям и(или) видам расходов бюджета отражается со знаком "плюс", а сокращение утвержденных бюджетных ассигнований отражается со знаком "минус".</w:t>
      </w:r>
    </w:p>
    <w:p w:rsidR="00643237" w:rsidRPr="007E5278" w:rsidRDefault="00643237" w:rsidP="007E5278">
      <w:pPr>
        <w:pStyle w:val="a9"/>
        <w:numPr>
          <w:ilvl w:val="0"/>
          <w:numId w:val="38"/>
        </w:numPr>
        <w:ind w:left="0" w:right="-1" w:firstLine="709"/>
        <w:jc w:val="both"/>
        <w:rPr>
          <w:sz w:val="24"/>
          <w:szCs w:val="24"/>
        </w:rPr>
      </w:pPr>
      <w:r w:rsidRPr="007E5278">
        <w:rPr>
          <w:sz w:val="24"/>
          <w:szCs w:val="24"/>
        </w:rPr>
        <w:t>Рассмотрение и утверждение Муниципальным Советом проекта решения о внесении изменений в решение о местном бюджете осуществляется в двух чтениях:</w:t>
      </w:r>
    </w:p>
    <w:p w:rsidR="00643237" w:rsidRPr="007E5278" w:rsidRDefault="00643237" w:rsidP="007E5278">
      <w:pPr>
        <w:pStyle w:val="a9"/>
        <w:numPr>
          <w:ilvl w:val="0"/>
          <w:numId w:val="39"/>
        </w:numPr>
        <w:ind w:left="0" w:right="-1" w:firstLine="709"/>
        <w:jc w:val="both"/>
        <w:rPr>
          <w:sz w:val="24"/>
          <w:szCs w:val="24"/>
        </w:rPr>
      </w:pPr>
      <w:r w:rsidRPr="007E5278">
        <w:rPr>
          <w:sz w:val="24"/>
          <w:szCs w:val="24"/>
        </w:rPr>
        <w:t>при рассмотрении в первом чтении утверждаются основные характеристики бюджета;</w:t>
      </w:r>
    </w:p>
    <w:p w:rsidR="00C93600" w:rsidRPr="007E5278" w:rsidRDefault="00643237" w:rsidP="007E5278">
      <w:pPr>
        <w:pStyle w:val="a9"/>
        <w:numPr>
          <w:ilvl w:val="0"/>
          <w:numId w:val="39"/>
        </w:numPr>
        <w:ind w:left="0" w:right="-1" w:firstLine="709"/>
        <w:jc w:val="both"/>
        <w:rPr>
          <w:sz w:val="24"/>
          <w:szCs w:val="24"/>
        </w:rPr>
      </w:pPr>
      <w:r w:rsidRPr="007E5278">
        <w:rPr>
          <w:sz w:val="24"/>
          <w:szCs w:val="24"/>
        </w:rPr>
        <w:t>во втором чтении рассматриваются изменения положений и показателей в приложениях к решению о местном бюджете, и решение о внесении изменений выносится на голосование в целом.</w:t>
      </w:r>
    </w:p>
    <w:p w:rsidR="00C93600" w:rsidRDefault="00C93600" w:rsidP="005D7A61">
      <w:pPr>
        <w:ind w:right="-1"/>
        <w:rPr>
          <w:rFonts w:ascii="Times New Roman" w:hAnsi="Times New Roman" w:cs="Times New Roman"/>
          <w:sz w:val="24"/>
          <w:szCs w:val="24"/>
        </w:rPr>
      </w:pPr>
      <w:r>
        <w:rPr>
          <w:rFonts w:ascii="Times New Roman" w:hAnsi="Times New Roman" w:cs="Times New Roman"/>
          <w:sz w:val="24"/>
          <w:szCs w:val="24"/>
        </w:rPr>
        <w:br w:type="page"/>
      </w:r>
    </w:p>
    <w:p w:rsidR="00643237" w:rsidRPr="00C93600" w:rsidRDefault="00643237" w:rsidP="005D7A61">
      <w:pPr>
        <w:ind w:right="-1"/>
        <w:jc w:val="center"/>
        <w:rPr>
          <w:rFonts w:ascii="Times New Roman" w:hAnsi="Times New Roman" w:cs="Times New Roman"/>
          <w:b/>
          <w:sz w:val="24"/>
          <w:szCs w:val="24"/>
        </w:rPr>
      </w:pPr>
      <w:r w:rsidRPr="00C93600">
        <w:rPr>
          <w:rFonts w:ascii="Times New Roman" w:hAnsi="Times New Roman" w:cs="Times New Roman"/>
          <w:b/>
          <w:sz w:val="24"/>
          <w:szCs w:val="24"/>
        </w:rPr>
        <w:lastRenderedPageBreak/>
        <w:t>Глава 4. Исполнение бюджета муниципального образования</w:t>
      </w:r>
    </w:p>
    <w:p w:rsidR="00643237" w:rsidRPr="00C93600" w:rsidRDefault="00643237" w:rsidP="005D7A61">
      <w:pPr>
        <w:ind w:right="-1"/>
        <w:jc w:val="both"/>
        <w:rPr>
          <w:rFonts w:ascii="Times New Roman" w:hAnsi="Times New Roman" w:cs="Times New Roman"/>
          <w:b/>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27. Основы исполнения местного бюджета</w:t>
      </w:r>
    </w:p>
    <w:p w:rsidR="00643237" w:rsidRPr="00C93600" w:rsidRDefault="00643237" w:rsidP="005D7A61">
      <w:pPr>
        <w:ind w:right="-1"/>
        <w:jc w:val="both"/>
        <w:rPr>
          <w:rFonts w:ascii="Times New Roman" w:hAnsi="Times New Roman" w:cs="Times New Roman"/>
          <w:b/>
          <w:i/>
          <w:sz w:val="24"/>
          <w:szCs w:val="24"/>
        </w:rPr>
      </w:pPr>
    </w:p>
    <w:p w:rsidR="00643237" w:rsidRPr="007E5278" w:rsidRDefault="00643237" w:rsidP="007E5278">
      <w:pPr>
        <w:pStyle w:val="a9"/>
        <w:numPr>
          <w:ilvl w:val="0"/>
          <w:numId w:val="40"/>
        </w:numPr>
        <w:ind w:left="0" w:right="-1" w:firstLine="709"/>
        <w:jc w:val="both"/>
        <w:rPr>
          <w:sz w:val="24"/>
          <w:szCs w:val="24"/>
        </w:rPr>
      </w:pPr>
      <w:r w:rsidRPr="007E5278">
        <w:rPr>
          <w:sz w:val="24"/>
          <w:szCs w:val="24"/>
        </w:rPr>
        <w:t>Организация исполнения местного бюджета возлагается на Финансовый орган.</w:t>
      </w:r>
    </w:p>
    <w:p w:rsidR="00643237" w:rsidRPr="007E5278" w:rsidRDefault="00643237" w:rsidP="007E5278">
      <w:pPr>
        <w:pStyle w:val="a9"/>
        <w:numPr>
          <w:ilvl w:val="0"/>
          <w:numId w:val="40"/>
        </w:numPr>
        <w:ind w:left="0" w:right="-1" w:firstLine="709"/>
        <w:jc w:val="both"/>
        <w:rPr>
          <w:sz w:val="24"/>
          <w:szCs w:val="24"/>
        </w:rPr>
      </w:pPr>
      <w:r w:rsidRPr="007E5278">
        <w:rPr>
          <w:sz w:val="24"/>
          <w:szCs w:val="24"/>
        </w:rPr>
        <w:t>Исполнение местного бюджета организуется на основе сводной бюджетной росписи и кассового плана.</w:t>
      </w:r>
    </w:p>
    <w:p w:rsidR="00643237" w:rsidRPr="007E5278" w:rsidRDefault="00643237" w:rsidP="007E5278">
      <w:pPr>
        <w:pStyle w:val="a9"/>
        <w:numPr>
          <w:ilvl w:val="0"/>
          <w:numId w:val="40"/>
        </w:numPr>
        <w:ind w:left="0" w:right="-1" w:firstLine="709"/>
        <w:jc w:val="both"/>
        <w:rPr>
          <w:sz w:val="24"/>
          <w:szCs w:val="24"/>
        </w:rPr>
      </w:pPr>
      <w:r w:rsidRPr="007E5278">
        <w:rPr>
          <w:sz w:val="24"/>
          <w:szCs w:val="24"/>
        </w:rPr>
        <w:t>Местный бюджет исполняется на основе единства кассы и подведомственности расходов.</w:t>
      </w:r>
    </w:p>
    <w:p w:rsidR="00643237" w:rsidRPr="007E5278" w:rsidRDefault="002D2C8B" w:rsidP="007E5278">
      <w:pPr>
        <w:pStyle w:val="a9"/>
        <w:numPr>
          <w:ilvl w:val="0"/>
          <w:numId w:val="40"/>
        </w:numPr>
        <w:ind w:left="0" w:right="-1" w:firstLine="709"/>
        <w:jc w:val="both"/>
        <w:rPr>
          <w:sz w:val="24"/>
          <w:szCs w:val="24"/>
        </w:rPr>
      </w:pPr>
      <w:r w:rsidRPr="007E5278">
        <w:rPr>
          <w:sz w:val="24"/>
          <w:szCs w:val="24"/>
        </w:rPr>
        <w:t>Казначейское</w:t>
      </w:r>
      <w:r w:rsidR="00643237" w:rsidRPr="007E5278">
        <w:rPr>
          <w:sz w:val="24"/>
          <w:szCs w:val="24"/>
        </w:rPr>
        <w:t xml:space="preserve"> обслуживание исполнения местного бюджета осуществляется Федеральным казначейством.</w:t>
      </w:r>
    </w:p>
    <w:p w:rsidR="00643237" w:rsidRPr="007E5278" w:rsidRDefault="00643237" w:rsidP="007E5278">
      <w:pPr>
        <w:pStyle w:val="a9"/>
        <w:numPr>
          <w:ilvl w:val="0"/>
          <w:numId w:val="40"/>
        </w:numPr>
        <w:ind w:left="0" w:right="-1" w:firstLine="709"/>
        <w:jc w:val="both"/>
        <w:rPr>
          <w:sz w:val="24"/>
          <w:szCs w:val="24"/>
        </w:rPr>
      </w:pPr>
      <w:r w:rsidRPr="007E5278">
        <w:rPr>
          <w:sz w:val="24"/>
          <w:szCs w:val="24"/>
        </w:rPr>
        <w:t>Исполнение местного бюджета по расходам осуществляется в порядке, установленном Финансовым органом, с соблюдением требований Бюджетного кодекса Российской Федерации.</w:t>
      </w:r>
    </w:p>
    <w:p w:rsidR="00643237" w:rsidRPr="007E5278" w:rsidRDefault="00643237" w:rsidP="007E5278">
      <w:pPr>
        <w:pStyle w:val="a9"/>
        <w:numPr>
          <w:ilvl w:val="0"/>
          <w:numId w:val="40"/>
        </w:numPr>
        <w:ind w:left="0" w:right="-1" w:firstLine="709"/>
        <w:jc w:val="both"/>
        <w:rPr>
          <w:sz w:val="24"/>
          <w:szCs w:val="24"/>
        </w:rPr>
      </w:pPr>
      <w:r w:rsidRPr="007E5278">
        <w:rPr>
          <w:sz w:val="24"/>
          <w:szCs w:val="24"/>
        </w:rPr>
        <w:t>Исполнение местного бюджета по источникам финансирования дефицита местного бюджета осуществляется главными администраторами источников финансирования дефицита местного бюджета в соответствии со сводной бюджетной росписью в порядке, установленном Финансовым органом в соответствии с положениями Бюджетного кодекса Российской Федерации. 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Финансовым органом.</w:t>
      </w:r>
    </w:p>
    <w:p w:rsidR="00643237" w:rsidRPr="007E5278" w:rsidRDefault="00643237" w:rsidP="007E5278">
      <w:pPr>
        <w:pStyle w:val="a9"/>
        <w:numPr>
          <w:ilvl w:val="0"/>
          <w:numId w:val="40"/>
        </w:numPr>
        <w:ind w:left="0" w:right="-1" w:firstLine="709"/>
        <w:jc w:val="both"/>
        <w:rPr>
          <w:sz w:val="24"/>
          <w:szCs w:val="24"/>
        </w:rPr>
      </w:pPr>
      <w:r w:rsidRPr="007E5278">
        <w:rPr>
          <w:sz w:val="24"/>
          <w:szCs w:val="24"/>
        </w:rPr>
        <w:t>В случае и порядке, установленных Финансовым органом, при организации исполнения местного бюджета по расходам может предусматриваться утверждение и доведение до главных распорядителей и получателей средств местного бюджета предельного объема оплаты денежных обязательств в соответствующем периоде текущего финансового года (предельные объемы финансирования).</w:t>
      </w:r>
    </w:p>
    <w:p w:rsidR="00643237" w:rsidRPr="00C93600" w:rsidRDefault="00643237" w:rsidP="007E5278">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Предельные объемы финансирования устанавливаются в целом в отношении главного распорядителя и получателя средств местного бюджета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и получателей средств местного бюджета.</w:t>
      </w:r>
    </w:p>
    <w:p w:rsidR="00643237" w:rsidRPr="007E5278" w:rsidRDefault="00643237" w:rsidP="007E5278">
      <w:pPr>
        <w:pStyle w:val="a9"/>
        <w:numPr>
          <w:ilvl w:val="0"/>
          <w:numId w:val="40"/>
        </w:numPr>
        <w:ind w:left="0" w:right="-1" w:firstLine="709"/>
        <w:jc w:val="both"/>
        <w:rPr>
          <w:sz w:val="24"/>
          <w:szCs w:val="24"/>
        </w:rPr>
      </w:pPr>
      <w:r w:rsidRPr="007E5278">
        <w:rPr>
          <w:sz w:val="24"/>
          <w:szCs w:val="24"/>
        </w:rPr>
        <w:t>Доходы, фактически полученные при исполнении местного бюджета сверх утвержденного решением о бюджете общего объема доходов, могут направляться Финансовым органом без внесения изменений в решение о местном бюджете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Бюджетным кодексом Российской Федерации.</w:t>
      </w:r>
    </w:p>
    <w:p w:rsidR="00643237" w:rsidRPr="007E5278" w:rsidRDefault="00643237" w:rsidP="007E5278">
      <w:pPr>
        <w:pStyle w:val="a9"/>
        <w:numPr>
          <w:ilvl w:val="0"/>
          <w:numId w:val="40"/>
        </w:numPr>
        <w:ind w:left="0" w:right="-1" w:firstLine="709"/>
        <w:jc w:val="both"/>
        <w:rPr>
          <w:sz w:val="24"/>
          <w:szCs w:val="24"/>
        </w:rPr>
      </w:pPr>
      <w:r w:rsidRPr="007E5278">
        <w:rPr>
          <w:sz w:val="24"/>
          <w:szCs w:val="24"/>
        </w:rPr>
        <w:t>Остатки средств местного бюджета на начало текущего финансового года в полном объеме могут направляться в текущем финансовом году на покрытие временных кассовых разрывов, кроме остатков средств целевых межбюджетных трансфертов.</w:t>
      </w:r>
    </w:p>
    <w:p w:rsidR="0073442C" w:rsidRPr="007E5278" w:rsidRDefault="0073442C" w:rsidP="007E5278">
      <w:pPr>
        <w:pStyle w:val="a9"/>
        <w:numPr>
          <w:ilvl w:val="0"/>
          <w:numId w:val="40"/>
        </w:numPr>
        <w:ind w:left="0" w:right="-1" w:firstLine="709"/>
        <w:jc w:val="both"/>
        <w:rPr>
          <w:sz w:val="24"/>
          <w:szCs w:val="24"/>
        </w:rPr>
      </w:pPr>
      <w:r w:rsidRPr="007E5278">
        <w:rPr>
          <w:sz w:val="24"/>
          <w:szCs w:val="24"/>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lastRenderedPageBreak/>
        <w:t>Статья 28. Сводная бюджетная роспись</w:t>
      </w:r>
    </w:p>
    <w:p w:rsidR="00643237" w:rsidRPr="00C93600" w:rsidRDefault="00643237" w:rsidP="005D7A61">
      <w:pPr>
        <w:ind w:right="-1"/>
        <w:jc w:val="both"/>
        <w:rPr>
          <w:rFonts w:ascii="Times New Roman" w:hAnsi="Times New Roman" w:cs="Times New Roman"/>
          <w:b/>
          <w:i/>
          <w:sz w:val="24"/>
          <w:szCs w:val="24"/>
        </w:rPr>
      </w:pPr>
    </w:p>
    <w:p w:rsidR="00643237" w:rsidRPr="007E5278" w:rsidRDefault="00643237" w:rsidP="007E5278">
      <w:pPr>
        <w:pStyle w:val="a9"/>
        <w:numPr>
          <w:ilvl w:val="0"/>
          <w:numId w:val="41"/>
        </w:numPr>
        <w:ind w:left="0" w:right="-1" w:firstLine="709"/>
        <w:jc w:val="both"/>
        <w:rPr>
          <w:sz w:val="24"/>
          <w:szCs w:val="24"/>
        </w:rPr>
      </w:pPr>
      <w:r w:rsidRPr="007E5278">
        <w:rPr>
          <w:sz w:val="24"/>
          <w:szCs w:val="24"/>
        </w:rPr>
        <w:t>Порядок составления и ведения сводной бюджетной росписи устанавливается Финансовым органом.</w:t>
      </w:r>
    </w:p>
    <w:p w:rsidR="00643237" w:rsidRPr="007E5278" w:rsidRDefault="00643237" w:rsidP="007E5278">
      <w:pPr>
        <w:pStyle w:val="a9"/>
        <w:numPr>
          <w:ilvl w:val="0"/>
          <w:numId w:val="41"/>
        </w:numPr>
        <w:ind w:left="0" w:right="-1" w:firstLine="709"/>
        <w:jc w:val="both"/>
        <w:rPr>
          <w:sz w:val="24"/>
          <w:szCs w:val="24"/>
        </w:rPr>
      </w:pPr>
      <w:r w:rsidRPr="007E5278">
        <w:rPr>
          <w:sz w:val="24"/>
          <w:szCs w:val="24"/>
        </w:rPr>
        <w:t>Утверждение сводной бюджетной росписи и внесение изменений в нее осуществляется руководителем Финансового органа.</w:t>
      </w:r>
    </w:p>
    <w:p w:rsidR="00643237" w:rsidRPr="007E5278" w:rsidRDefault="00643237" w:rsidP="007E5278">
      <w:pPr>
        <w:pStyle w:val="a9"/>
        <w:numPr>
          <w:ilvl w:val="0"/>
          <w:numId w:val="41"/>
        </w:numPr>
        <w:ind w:left="0" w:right="-1" w:firstLine="709"/>
        <w:jc w:val="both"/>
        <w:rPr>
          <w:sz w:val="24"/>
          <w:szCs w:val="24"/>
        </w:rPr>
      </w:pPr>
      <w:r w:rsidRPr="007E5278">
        <w:rPr>
          <w:sz w:val="24"/>
          <w:szCs w:val="24"/>
        </w:rPr>
        <w:t>В ходе исполнения местного бюджета 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местном бюджете в случаях, установленных Бюджетным кодексом Российской Федерации.</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29. Кассовый план</w:t>
      </w:r>
    </w:p>
    <w:p w:rsidR="00643237" w:rsidRPr="00C93600" w:rsidRDefault="00643237" w:rsidP="005D7A61">
      <w:pPr>
        <w:ind w:right="-1"/>
        <w:jc w:val="both"/>
        <w:rPr>
          <w:rFonts w:ascii="Times New Roman" w:hAnsi="Times New Roman" w:cs="Times New Roman"/>
          <w:sz w:val="24"/>
          <w:szCs w:val="24"/>
        </w:rPr>
      </w:pPr>
    </w:p>
    <w:p w:rsidR="00643237" w:rsidRPr="007E5278" w:rsidRDefault="002D2C8B" w:rsidP="007E5278">
      <w:pPr>
        <w:pStyle w:val="a9"/>
        <w:numPr>
          <w:ilvl w:val="0"/>
          <w:numId w:val="42"/>
        </w:numPr>
        <w:ind w:left="0" w:right="-1" w:firstLine="709"/>
        <w:jc w:val="both"/>
        <w:rPr>
          <w:sz w:val="24"/>
          <w:szCs w:val="24"/>
        </w:rPr>
      </w:pPr>
      <w:r w:rsidRPr="007E5278">
        <w:rPr>
          <w:sz w:val="24"/>
          <w:szCs w:val="24"/>
        </w:rPr>
        <w:t>Под кассовым планом понимается прогноз поступлений в местный бюджет и перечислений из местного бюджета в текущем финансовом году в целях определения прогнозного состояния единого счета местного бюджета, включая временный кассовый разрыв и объем временно свободных средств</w:t>
      </w:r>
      <w:r w:rsidR="00643237" w:rsidRPr="007E5278">
        <w:rPr>
          <w:sz w:val="24"/>
          <w:szCs w:val="24"/>
        </w:rPr>
        <w:t>.</w:t>
      </w:r>
    </w:p>
    <w:p w:rsidR="00643237" w:rsidRPr="007E5278" w:rsidRDefault="00643237" w:rsidP="007E5278">
      <w:pPr>
        <w:pStyle w:val="a9"/>
        <w:numPr>
          <w:ilvl w:val="0"/>
          <w:numId w:val="42"/>
        </w:numPr>
        <w:ind w:left="0" w:right="-1" w:firstLine="709"/>
        <w:jc w:val="both"/>
        <w:rPr>
          <w:sz w:val="24"/>
          <w:szCs w:val="24"/>
        </w:rPr>
      </w:pPr>
      <w:r w:rsidRPr="007E5278">
        <w:rPr>
          <w:sz w:val="24"/>
          <w:szCs w:val="24"/>
        </w:rPr>
        <w:t>Финансовый орган устанавливает порядок составления и ведения кассового плана, а также состав и сроки предоставления главными администраторами средств местного бюджета сведений, необходимых для составления и ведения кассового плана.</w:t>
      </w:r>
    </w:p>
    <w:p w:rsidR="00643237" w:rsidRPr="007E5278" w:rsidRDefault="00643237" w:rsidP="007E5278">
      <w:pPr>
        <w:pStyle w:val="a9"/>
        <w:numPr>
          <w:ilvl w:val="0"/>
          <w:numId w:val="42"/>
        </w:numPr>
        <w:ind w:left="0" w:right="-1" w:firstLine="709"/>
        <w:jc w:val="both"/>
        <w:rPr>
          <w:sz w:val="24"/>
          <w:szCs w:val="24"/>
        </w:rPr>
      </w:pPr>
      <w:r w:rsidRPr="007E5278">
        <w:rPr>
          <w:sz w:val="24"/>
          <w:szCs w:val="24"/>
        </w:rPr>
        <w:t>Составление и ведение кассового плана осуществляется Финансовым органом.</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30. Бюджетная роспись</w:t>
      </w:r>
    </w:p>
    <w:p w:rsidR="00643237" w:rsidRPr="00C93600" w:rsidRDefault="00643237" w:rsidP="005D7A61">
      <w:pPr>
        <w:ind w:right="-1"/>
        <w:jc w:val="both"/>
        <w:rPr>
          <w:rFonts w:ascii="Times New Roman" w:hAnsi="Times New Roman" w:cs="Times New Roman"/>
          <w:sz w:val="24"/>
          <w:szCs w:val="24"/>
        </w:rPr>
      </w:pPr>
    </w:p>
    <w:p w:rsidR="00643237" w:rsidRPr="007E5278" w:rsidRDefault="00643237" w:rsidP="007E5278">
      <w:pPr>
        <w:pStyle w:val="a9"/>
        <w:numPr>
          <w:ilvl w:val="0"/>
          <w:numId w:val="43"/>
        </w:numPr>
        <w:ind w:left="0" w:right="-1" w:firstLine="709"/>
        <w:jc w:val="both"/>
        <w:rPr>
          <w:sz w:val="24"/>
          <w:szCs w:val="24"/>
        </w:rPr>
      </w:pPr>
      <w:r w:rsidRPr="007E5278">
        <w:rPr>
          <w:sz w:val="24"/>
          <w:szCs w:val="24"/>
        </w:rPr>
        <w:t>Порядок составления и ведения бюджетных росписей главных распорядителей средств местного бюджета, включая внесение изменений в них, устанавливается Финансовым органом.</w:t>
      </w:r>
    </w:p>
    <w:p w:rsidR="00643237" w:rsidRPr="007E5278" w:rsidRDefault="00643237" w:rsidP="007E5278">
      <w:pPr>
        <w:pStyle w:val="a9"/>
        <w:numPr>
          <w:ilvl w:val="0"/>
          <w:numId w:val="43"/>
        </w:numPr>
        <w:ind w:left="0" w:right="-1" w:firstLine="709"/>
        <w:jc w:val="both"/>
        <w:rPr>
          <w:sz w:val="24"/>
          <w:szCs w:val="24"/>
        </w:rPr>
      </w:pPr>
      <w:r w:rsidRPr="007E5278">
        <w:rPr>
          <w:sz w:val="24"/>
          <w:szCs w:val="24"/>
        </w:rPr>
        <w:t>Бюджетные росписи главных распорядителей средств местного бюджета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643237" w:rsidRPr="007E5278" w:rsidRDefault="00643237" w:rsidP="007E5278">
      <w:pPr>
        <w:pStyle w:val="a9"/>
        <w:numPr>
          <w:ilvl w:val="0"/>
          <w:numId w:val="43"/>
        </w:numPr>
        <w:ind w:left="0" w:right="-1" w:firstLine="709"/>
        <w:jc w:val="both"/>
        <w:rPr>
          <w:sz w:val="24"/>
          <w:szCs w:val="24"/>
        </w:rPr>
      </w:pPr>
      <w:r w:rsidRPr="007E5278">
        <w:rPr>
          <w:sz w:val="24"/>
          <w:szCs w:val="24"/>
        </w:rPr>
        <w:t>Утверждение бюджетной росписи и внесение изменений в нее осуществляются главным распорядителем средств местного бюджета.</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31. Завершение текущего финансового года</w:t>
      </w:r>
    </w:p>
    <w:p w:rsidR="00643237" w:rsidRPr="00C93600" w:rsidRDefault="00643237" w:rsidP="005D7A61">
      <w:pPr>
        <w:ind w:right="-1"/>
        <w:jc w:val="both"/>
        <w:rPr>
          <w:rFonts w:ascii="Times New Roman" w:hAnsi="Times New Roman" w:cs="Times New Roman"/>
          <w:b/>
          <w:i/>
          <w:sz w:val="24"/>
          <w:szCs w:val="24"/>
        </w:rPr>
      </w:pPr>
    </w:p>
    <w:p w:rsidR="00643237" w:rsidRPr="00C93600" w:rsidRDefault="00643237" w:rsidP="007E5278">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Завершение операций по исполнению местного бюджета в текущем финансовом году осуществляется в порядке, установленном Финансовым органом в соответствии с требованиями Бюджетного кодекса Российской Федерации.</w:t>
      </w:r>
    </w:p>
    <w:p w:rsidR="00643237" w:rsidRPr="00C93600" w:rsidRDefault="00643237" w:rsidP="005D7A61">
      <w:pPr>
        <w:ind w:right="-1"/>
        <w:jc w:val="both"/>
        <w:rPr>
          <w:rFonts w:ascii="Times New Roman" w:hAnsi="Times New Roman" w:cs="Times New Roman"/>
          <w:sz w:val="24"/>
          <w:szCs w:val="24"/>
        </w:rPr>
      </w:pPr>
    </w:p>
    <w:p w:rsidR="009F6954" w:rsidRPr="00C93600" w:rsidRDefault="009F6954" w:rsidP="005D7A61">
      <w:pPr>
        <w:ind w:right="-1"/>
        <w:jc w:val="both"/>
        <w:rPr>
          <w:rFonts w:ascii="Times New Roman" w:hAnsi="Times New Roman" w:cs="Times New Roman"/>
          <w:b/>
          <w:sz w:val="24"/>
          <w:szCs w:val="24"/>
        </w:rPr>
      </w:pPr>
      <w:r w:rsidRPr="00C93600">
        <w:rPr>
          <w:rFonts w:ascii="Times New Roman" w:hAnsi="Times New Roman" w:cs="Times New Roman"/>
          <w:b/>
          <w:sz w:val="24"/>
          <w:szCs w:val="24"/>
        </w:rPr>
        <w:br w:type="page"/>
      </w:r>
    </w:p>
    <w:p w:rsidR="00643237" w:rsidRPr="00C93600" w:rsidRDefault="00643237" w:rsidP="005D7A61">
      <w:pPr>
        <w:ind w:right="-1"/>
        <w:jc w:val="center"/>
        <w:rPr>
          <w:rFonts w:ascii="Times New Roman" w:hAnsi="Times New Roman" w:cs="Times New Roman"/>
          <w:b/>
          <w:sz w:val="24"/>
          <w:szCs w:val="24"/>
        </w:rPr>
      </w:pPr>
      <w:r w:rsidRPr="00C93600">
        <w:rPr>
          <w:rFonts w:ascii="Times New Roman" w:hAnsi="Times New Roman" w:cs="Times New Roman"/>
          <w:b/>
          <w:sz w:val="24"/>
          <w:szCs w:val="24"/>
        </w:rPr>
        <w:lastRenderedPageBreak/>
        <w:t xml:space="preserve">Глава 5. Составление, внешняя проверка, </w:t>
      </w:r>
      <w:r w:rsidR="009F6954" w:rsidRPr="00C93600">
        <w:rPr>
          <w:rFonts w:ascii="Times New Roman" w:hAnsi="Times New Roman" w:cs="Times New Roman"/>
          <w:b/>
          <w:sz w:val="24"/>
          <w:szCs w:val="24"/>
        </w:rPr>
        <w:br/>
      </w:r>
      <w:r w:rsidRPr="00C93600">
        <w:rPr>
          <w:rFonts w:ascii="Times New Roman" w:hAnsi="Times New Roman" w:cs="Times New Roman"/>
          <w:b/>
          <w:sz w:val="24"/>
          <w:szCs w:val="24"/>
        </w:rPr>
        <w:t>рассмотрение</w:t>
      </w:r>
      <w:r w:rsidR="006738F8" w:rsidRPr="00C93600">
        <w:rPr>
          <w:rFonts w:ascii="Times New Roman" w:hAnsi="Times New Roman" w:cs="Times New Roman"/>
          <w:b/>
          <w:sz w:val="24"/>
          <w:szCs w:val="24"/>
        </w:rPr>
        <w:t xml:space="preserve"> </w:t>
      </w:r>
      <w:r w:rsidRPr="00C93600">
        <w:rPr>
          <w:rFonts w:ascii="Times New Roman" w:hAnsi="Times New Roman" w:cs="Times New Roman"/>
          <w:b/>
          <w:sz w:val="24"/>
          <w:szCs w:val="24"/>
        </w:rPr>
        <w:t>и утверждение бюджетной отчетности</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32. Составление бюджетной отчетности</w:t>
      </w:r>
    </w:p>
    <w:p w:rsidR="00643237" w:rsidRPr="00C93600" w:rsidRDefault="00643237" w:rsidP="005D7A61">
      <w:pPr>
        <w:ind w:right="-1"/>
        <w:jc w:val="both"/>
        <w:rPr>
          <w:rFonts w:ascii="Times New Roman" w:hAnsi="Times New Roman" w:cs="Times New Roman"/>
          <w:sz w:val="24"/>
          <w:szCs w:val="24"/>
        </w:rPr>
      </w:pPr>
    </w:p>
    <w:p w:rsidR="00643237" w:rsidRPr="007E5278" w:rsidRDefault="00643237" w:rsidP="007E5278">
      <w:pPr>
        <w:pStyle w:val="a9"/>
        <w:numPr>
          <w:ilvl w:val="0"/>
          <w:numId w:val="44"/>
        </w:numPr>
        <w:ind w:left="0" w:right="-1" w:firstLine="709"/>
        <w:jc w:val="both"/>
        <w:rPr>
          <w:sz w:val="24"/>
          <w:szCs w:val="24"/>
        </w:rPr>
      </w:pPr>
      <w:r w:rsidRPr="007E5278">
        <w:rPr>
          <w:sz w:val="24"/>
          <w:szCs w:val="24"/>
        </w:rPr>
        <w:t>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rsidR="00643237" w:rsidRPr="00C93600" w:rsidRDefault="00643237" w:rsidP="007E5278">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Главные администраторы средств местного бюджета представляют сводную бюджетную отчетность в Финансовый орган в установленные им сроки.</w:t>
      </w:r>
    </w:p>
    <w:p w:rsidR="00643237" w:rsidRPr="007E5278" w:rsidRDefault="00643237" w:rsidP="007E5278">
      <w:pPr>
        <w:pStyle w:val="a9"/>
        <w:numPr>
          <w:ilvl w:val="0"/>
          <w:numId w:val="44"/>
        </w:numPr>
        <w:ind w:left="0" w:right="-1" w:firstLine="709"/>
        <w:jc w:val="both"/>
        <w:rPr>
          <w:sz w:val="24"/>
          <w:szCs w:val="24"/>
        </w:rPr>
      </w:pPr>
      <w:r w:rsidRPr="007E5278">
        <w:rPr>
          <w:sz w:val="24"/>
          <w:szCs w:val="24"/>
        </w:rPr>
        <w:t>Бюджетная отчетность муниципального образования составляется Финансовым органом на основании сводной бюджетной отчетности главных администраторов средств местного бюджета.</w:t>
      </w:r>
    </w:p>
    <w:p w:rsidR="00643237" w:rsidRPr="007E5278" w:rsidRDefault="00643237" w:rsidP="007E5278">
      <w:pPr>
        <w:pStyle w:val="a9"/>
        <w:numPr>
          <w:ilvl w:val="0"/>
          <w:numId w:val="44"/>
        </w:numPr>
        <w:ind w:left="0" w:right="-1" w:firstLine="709"/>
        <w:jc w:val="both"/>
        <w:rPr>
          <w:sz w:val="24"/>
          <w:szCs w:val="24"/>
        </w:rPr>
      </w:pPr>
      <w:r w:rsidRPr="007E5278">
        <w:rPr>
          <w:sz w:val="24"/>
          <w:szCs w:val="24"/>
        </w:rPr>
        <w:t>Бюджетная отчетность муниципального образования является годовой. Отчет об исполнении местного бюджета является ежеквартальным.</w:t>
      </w:r>
    </w:p>
    <w:p w:rsidR="00643237" w:rsidRPr="007E5278" w:rsidRDefault="00643237" w:rsidP="007E5278">
      <w:pPr>
        <w:pStyle w:val="a9"/>
        <w:numPr>
          <w:ilvl w:val="0"/>
          <w:numId w:val="44"/>
        </w:numPr>
        <w:ind w:left="0" w:right="-1" w:firstLine="709"/>
        <w:jc w:val="both"/>
        <w:rPr>
          <w:sz w:val="24"/>
          <w:szCs w:val="24"/>
        </w:rPr>
      </w:pPr>
      <w:r w:rsidRPr="007E5278">
        <w:rPr>
          <w:sz w:val="24"/>
          <w:szCs w:val="24"/>
        </w:rPr>
        <w:t>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Муниципальный совет и Контрольно-счетный орган.</w:t>
      </w:r>
    </w:p>
    <w:p w:rsidR="00643237" w:rsidRPr="00C93600" w:rsidRDefault="00643237" w:rsidP="007E5278">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Годовой отчет об исполнении местного бюджета подлежит утверждению решением Муниципального Совета.</w:t>
      </w:r>
    </w:p>
    <w:p w:rsidR="00643237" w:rsidRPr="007E5278" w:rsidRDefault="00643237" w:rsidP="007E5278">
      <w:pPr>
        <w:pStyle w:val="a9"/>
        <w:numPr>
          <w:ilvl w:val="0"/>
          <w:numId w:val="44"/>
        </w:numPr>
        <w:ind w:left="0" w:right="-1" w:firstLine="709"/>
        <w:jc w:val="both"/>
        <w:rPr>
          <w:sz w:val="24"/>
          <w:szCs w:val="24"/>
        </w:rPr>
      </w:pPr>
      <w:r w:rsidRPr="007E5278">
        <w:rPr>
          <w:sz w:val="24"/>
          <w:szCs w:val="24"/>
        </w:rPr>
        <w:t>Финансовый орган представляет бюджетную отчетность в финансовый орган Санкт-Петербурга.</w:t>
      </w:r>
    </w:p>
    <w:p w:rsidR="00643237" w:rsidRPr="007E5278" w:rsidRDefault="00643237" w:rsidP="007E5278">
      <w:pPr>
        <w:pStyle w:val="a9"/>
        <w:numPr>
          <w:ilvl w:val="0"/>
          <w:numId w:val="44"/>
        </w:numPr>
        <w:ind w:left="0" w:right="-1" w:firstLine="709"/>
        <w:jc w:val="both"/>
        <w:rPr>
          <w:sz w:val="24"/>
          <w:szCs w:val="24"/>
        </w:rPr>
      </w:pPr>
      <w:r w:rsidRPr="007E5278">
        <w:rPr>
          <w:sz w:val="24"/>
          <w:szCs w:val="24"/>
        </w:rPr>
        <w:t>Годовой отчет об исполнении местного бюджета, а также ежеквартальные сведения о ходе выполнения местного бюджета (а также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643237" w:rsidRPr="00C93600" w:rsidRDefault="00643237" w:rsidP="005D7A61">
      <w:pPr>
        <w:ind w:right="-1"/>
        <w:jc w:val="both"/>
        <w:rPr>
          <w:rFonts w:ascii="Times New Roman" w:hAnsi="Times New Roman" w:cs="Times New Roman"/>
          <w:sz w:val="24"/>
          <w:szCs w:val="24"/>
        </w:rPr>
      </w:pPr>
    </w:p>
    <w:p w:rsidR="00471EEF" w:rsidRPr="00C93600" w:rsidRDefault="00471EEF" w:rsidP="005D7A61">
      <w:pPr>
        <w:ind w:right="-1"/>
        <w:jc w:val="center"/>
        <w:rPr>
          <w:rFonts w:ascii="Times New Roman" w:hAnsi="Times New Roman" w:cs="Times New Roman"/>
          <w:b/>
          <w:sz w:val="24"/>
          <w:szCs w:val="24"/>
        </w:rPr>
      </w:pPr>
      <w:r w:rsidRPr="00C93600">
        <w:rPr>
          <w:rFonts w:ascii="Times New Roman" w:hAnsi="Times New Roman" w:cs="Times New Roman"/>
          <w:b/>
          <w:bCs/>
          <w:sz w:val="24"/>
          <w:szCs w:val="24"/>
        </w:rPr>
        <w:t xml:space="preserve">Статья 33. </w:t>
      </w:r>
      <w:r w:rsidRPr="00C93600">
        <w:rPr>
          <w:rFonts w:ascii="Times New Roman" w:hAnsi="Times New Roman" w:cs="Times New Roman"/>
          <w:b/>
          <w:sz w:val="24"/>
          <w:szCs w:val="24"/>
        </w:rPr>
        <w:t>Внешняя проверка годового отчета об исполнении бюджета Муниципального образования</w:t>
      </w:r>
    </w:p>
    <w:p w:rsidR="00471EEF" w:rsidRPr="00C93600" w:rsidRDefault="00471EEF" w:rsidP="005D7A61">
      <w:pPr>
        <w:ind w:right="-1"/>
        <w:jc w:val="both"/>
        <w:rPr>
          <w:rFonts w:ascii="Times New Roman" w:hAnsi="Times New Roman" w:cs="Times New Roman"/>
          <w:sz w:val="24"/>
          <w:szCs w:val="24"/>
        </w:rPr>
      </w:pPr>
    </w:p>
    <w:p w:rsidR="00471EEF" w:rsidRPr="00C93600" w:rsidRDefault="00471EEF" w:rsidP="007E5278">
      <w:pPr>
        <w:pStyle w:val="ConsPlusNormal"/>
        <w:numPr>
          <w:ilvl w:val="0"/>
          <w:numId w:val="45"/>
        </w:numPr>
        <w:spacing w:line="276" w:lineRule="auto"/>
        <w:ind w:left="0" w:right="-1" w:firstLine="709"/>
        <w:jc w:val="both"/>
        <w:rPr>
          <w:b w:val="0"/>
        </w:rPr>
      </w:pPr>
      <w:r w:rsidRPr="00C93600">
        <w:rPr>
          <w:b w:val="0"/>
        </w:rPr>
        <w:t>Годовой отчет об исполнении бюджета Муниципального образования до его утверждения Муниципальным советом Муниципального образования подлежит внешней проверке, которая включает внешнюю проверку бюджетной отчетности главного распорядителя средств бюджета Муниципального образования, главного администратора доходов бюджета Муниципального образования и главных администраторов источников финансирования дефицита бюджета Муниципального образования и подготовку заключения на годовой отчет об исполнении бюджета Муниципального образования.</w:t>
      </w:r>
    </w:p>
    <w:p w:rsidR="00471EEF" w:rsidRPr="00C93600" w:rsidRDefault="00471EEF" w:rsidP="007E5278">
      <w:pPr>
        <w:pStyle w:val="ConsPlusNormal"/>
        <w:numPr>
          <w:ilvl w:val="0"/>
          <w:numId w:val="45"/>
        </w:numPr>
        <w:spacing w:line="276" w:lineRule="auto"/>
        <w:ind w:left="0" w:right="-1" w:firstLine="709"/>
        <w:jc w:val="both"/>
        <w:rPr>
          <w:b w:val="0"/>
        </w:rPr>
      </w:pPr>
      <w:r w:rsidRPr="00C93600">
        <w:rPr>
          <w:b w:val="0"/>
        </w:rPr>
        <w:t>Внешняя проверка годового отчета об исполнении бюджета Муниципального образования осуществляется контрольным органом, в том числе уполномоченным на осуществление внешнего муниципального финансового контроля.</w:t>
      </w:r>
    </w:p>
    <w:p w:rsidR="00471EEF" w:rsidRPr="00C93600" w:rsidRDefault="00471EEF" w:rsidP="007E5278">
      <w:pPr>
        <w:pStyle w:val="ConsPlusNormal"/>
        <w:spacing w:line="276" w:lineRule="auto"/>
        <w:ind w:right="-1" w:firstLine="709"/>
        <w:jc w:val="both"/>
        <w:rPr>
          <w:b w:val="0"/>
        </w:rPr>
      </w:pPr>
      <w:r w:rsidRPr="00C93600">
        <w:rPr>
          <w:b w:val="0"/>
        </w:rPr>
        <w:t>В случае заключения Муниципальным Советом соглашения с Контрольно-счетной палатой Санкт-Петербурга об осуществлении внешнего муниципального финансового контроля, внешний муниципальный финансовый контроль осуществляется в соответствии с указанным соглашением.</w:t>
      </w:r>
    </w:p>
    <w:p w:rsidR="00471EEF" w:rsidRPr="00C93600" w:rsidRDefault="00471EEF" w:rsidP="007E5278">
      <w:pPr>
        <w:pStyle w:val="ConsPlusNormal"/>
        <w:numPr>
          <w:ilvl w:val="0"/>
          <w:numId w:val="45"/>
        </w:numPr>
        <w:spacing w:line="276" w:lineRule="auto"/>
        <w:ind w:left="0" w:right="-1" w:firstLine="709"/>
        <w:jc w:val="both"/>
        <w:rPr>
          <w:b w:val="0"/>
        </w:rPr>
      </w:pPr>
      <w:r w:rsidRPr="00C93600">
        <w:rPr>
          <w:b w:val="0"/>
        </w:rPr>
        <w:lastRenderedPageBreak/>
        <w:t>Местная администрация Муниципального образования представляет годовой отчет об исполнении бюджета Муниципального образования для подготовки заключения на него не позднее 1 апреля текущего года. Подготовка заключения на годовой отчет об исполнении бюджета проводится в предусмотренный законодательством срок.</w:t>
      </w:r>
    </w:p>
    <w:p w:rsidR="00643237" w:rsidRPr="007E5278" w:rsidRDefault="00471EEF" w:rsidP="007E5278">
      <w:pPr>
        <w:pStyle w:val="a9"/>
        <w:numPr>
          <w:ilvl w:val="0"/>
          <w:numId w:val="45"/>
        </w:numPr>
        <w:ind w:left="0" w:right="-1" w:firstLine="709"/>
        <w:jc w:val="both"/>
        <w:rPr>
          <w:sz w:val="24"/>
          <w:szCs w:val="24"/>
        </w:rPr>
      </w:pPr>
      <w:r w:rsidRPr="007E5278">
        <w:rPr>
          <w:sz w:val="24"/>
          <w:szCs w:val="24"/>
        </w:rPr>
        <w:t>По итогам внешней проверки составляется заключение, направляемое в адрес главы Муниципального образования, исполняющего полномочия председателя Муниципального совета и главы Местной Администрации.</w:t>
      </w:r>
    </w:p>
    <w:p w:rsidR="00471EEF" w:rsidRPr="00C93600" w:rsidRDefault="00471EEF" w:rsidP="005D7A61">
      <w:pPr>
        <w:ind w:right="-1"/>
        <w:jc w:val="both"/>
        <w:rPr>
          <w:rFonts w:ascii="Times New Roman" w:hAnsi="Times New Roman" w:cs="Times New Roman"/>
          <w:sz w:val="24"/>
          <w:szCs w:val="24"/>
        </w:rPr>
      </w:pPr>
    </w:p>
    <w:p w:rsidR="00471EEF" w:rsidRPr="00C93600" w:rsidRDefault="00471EEF"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33.1 Представление, рассмотрение и утверждение годового отчета об исполнении местного бюджета</w:t>
      </w:r>
    </w:p>
    <w:p w:rsidR="00471EEF" w:rsidRPr="00C93600" w:rsidRDefault="00471EEF" w:rsidP="005D7A61">
      <w:pPr>
        <w:ind w:right="-1"/>
        <w:jc w:val="both"/>
        <w:rPr>
          <w:rFonts w:ascii="Times New Roman" w:hAnsi="Times New Roman" w:cs="Times New Roman"/>
          <w:b/>
          <w:i/>
          <w:sz w:val="24"/>
          <w:szCs w:val="24"/>
        </w:rPr>
      </w:pPr>
    </w:p>
    <w:p w:rsidR="00471EEF" w:rsidRPr="007E5278" w:rsidRDefault="00471EEF" w:rsidP="007E5278">
      <w:pPr>
        <w:pStyle w:val="a9"/>
        <w:numPr>
          <w:ilvl w:val="0"/>
          <w:numId w:val="46"/>
        </w:numPr>
        <w:ind w:left="0" w:right="-1" w:firstLine="709"/>
        <w:jc w:val="both"/>
        <w:rPr>
          <w:sz w:val="24"/>
          <w:szCs w:val="24"/>
        </w:rPr>
      </w:pPr>
      <w:r w:rsidRPr="007E5278">
        <w:rPr>
          <w:sz w:val="24"/>
          <w:szCs w:val="24"/>
        </w:rPr>
        <w:t>Местная Администрация представляет годовой отчет об исполнении местного бюджета в Муниципальный Совет не позднее 1 мая текущего года.</w:t>
      </w:r>
    </w:p>
    <w:p w:rsidR="00471EEF" w:rsidRPr="007E5278" w:rsidRDefault="00471EEF" w:rsidP="007E5278">
      <w:pPr>
        <w:pStyle w:val="a9"/>
        <w:numPr>
          <w:ilvl w:val="0"/>
          <w:numId w:val="46"/>
        </w:numPr>
        <w:ind w:left="0" w:right="-1" w:firstLine="709"/>
        <w:jc w:val="both"/>
        <w:rPr>
          <w:sz w:val="24"/>
          <w:szCs w:val="24"/>
        </w:rPr>
      </w:pPr>
      <w:r w:rsidRPr="007E5278">
        <w:rPr>
          <w:sz w:val="24"/>
          <w:szCs w:val="24"/>
        </w:rPr>
        <w:t>Одновременно с годовым отчетом об исполнении местного бюджета представляется</w:t>
      </w:r>
      <w:r w:rsidR="00C93600" w:rsidRPr="007E5278">
        <w:rPr>
          <w:sz w:val="24"/>
          <w:szCs w:val="24"/>
        </w:rPr>
        <w:t>:</w:t>
      </w:r>
    </w:p>
    <w:p w:rsidR="00471EEF" w:rsidRPr="00C93600" w:rsidRDefault="00471EEF" w:rsidP="007E5278">
      <w:pPr>
        <w:pStyle w:val="ConsPlusNormal"/>
        <w:numPr>
          <w:ilvl w:val="0"/>
          <w:numId w:val="1"/>
        </w:numPr>
        <w:spacing w:line="276" w:lineRule="auto"/>
        <w:ind w:left="0" w:right="-1" w:firstLine="709"/>
        <w:jc w:val="both"/>
        <w:rPr>
          <w:b w:val="0"/>
        </w:rPr>
      </w:pPr>
      <w:r w:rsidRPr="00C93600">
        <w:rPr>
          <w:b w:val="0"/>
        </w:rPr>
        <w:t>проект решения об исполнении бюджета со следующими приложениями:</w:t>
      </w:r>
    </w:p>
    <w:p w:rsidR="00471EEF" w:rsidRPr="00C93600" w:rsidRDefault="00471EEF" w:rsidP="007E5278">
      <w:pPr>
        <w:pStyle w:val="ConsPlusNormal"/>
        <w:numPr>
          <w:ilvl w:val="0"/>
          <w:numId w:val="1"/>
        </w:numPr>
        <w:spacing w:line="276" w:lineRule="auto"/>
        <w:ind w:left="0" w:right="-1" w:firstLine="709"/>
        <w:jc w:val="both"/>
        <w:rPr>
          <w:b w:val="0"/>
          <w:bCs w:val="0"/>
          <w:color w:val="000000"/>
        </w:rPr>
      </w:pPr>
      <w:r w:rsidRPr="00C93600">
        <w:rPr>
          <w:b w:val="0"/>
          <w:color w:val="000000"/>
        </w:rPr>
        <w:t>показатели доходов по кодам классификации доходов бюджетов;</w:t>
      </w:r>
    </w:p>
    <w:p w:rsidR="00471EEF" w:rsidRPr="00C93600" w:rsidRDefault="00471EEF" w:rsidP="007E5278">
      <w:pPr>
        <w:pStyle w:val="ConsPlusNormal"/>
        <w:numPr>
          <w:ilvl w:val="0"/>
          <w:numId w:val="1"/>
        </w:numPr>
        <w:spacing w:line="276" w:lineRule="auto"/>
        <w:ind w:left="0" w:right="-1" w:firstLine="709"/>
        <w:jc w:val="both"/>
        <w:rPr>
          <w:b w:val="0"/>
          <w:bCs w:val="0"/>
          <w:color w:val="000000"/>
        </w:rPr>
      </w:pPr>
      <w:r w:rsidRPr="00C93600">
        <w:rPr>
          <w:b w:val="0"/>
          <w:color w:val="000000"/>
        </w:rPr>
        <w:t>показатели расходов бюджета по ведомственной структуре расходов бюджета;</w:t>
      </w:r>
    </w:p>
    <w:p w:rsidR="00471EEF" w:rsidRPr="00C93600" w:rsidRDefault="00471EEF" w:rsidP="007E5278">
      <w:pPr>
        <w:pStyle w:val="ConsPlusNormal"/>
        <w:numPr>
          <w:ilvl w:val="0"/>
          <w:numId w:val="1"/>
        </w:numPr>
        <w:spacing w:line="276" w:lineRule="auto"/>
        <w:ind w:left="0" w:right="-1" w:firstLine="709"/>
        <w:jc w:val="both"/>
        <w:rPr>
          <w:b w:val="0"/>
          <w:bCs w:val="0"/>
          <w:color w:val="000000"/>
        </w:rPr>
      </w:pPr>
      <w:r w:rsidRPr="00C93600">
        <w:rPr>
          <w:b w:val="0"/>
          <w:color w:val="000000"/>
        </w:rPr>
        <w:t>показатели расходов по разделам и подразделам квалификации расходов бюджетов;</w:t>
      </w:r>
    </w:p>
    <w:p w:rsidR="00471EEF" w:rsidRPr="00C93600" w:rsidRDefault="00471EEF" w:rsidP="007E5278">
      <w:pPr>
        <w:pStyle w:val="ConsPlusNormal"/>
        <w:numPr>
          <w:ilvl w:val="0"/>
          <w:numId w:val="1"/>
        </w:numPr>
        <w:spacing w:line="276" w:lineRule="auto"/>
        <w:ind w:left="0" w:right="-1" w:firstLine="709"/>
        <w:jc w:val="both"/>
        <w:rPr>
          <w:b w:val="0"/>
          <w:bCs w:val="0"/>
          <w:color w:val="000000"/>
        </w:rPr>
      </w:pPr>
      <w:r w:rsidRPr="00C93600">
        <w:rPr>
          <w:b w:val="0"/>
          <w:color w:val="000000"/>
        </w:rPr>
        <w:t xml:space="preserve">показатели источников финансирования дефицита </w:t>
      </w:r>
      <w:r w:rsidRPr="00C93600">
        <w:rPr>
          <w:b w:val="0"/>
          <w:color w:val="000000"/>
        </w:rPr>
        <w:br/>
        <w:t>по кодам классификации источников финансирования дефицитов бюджетов.</w:t>
      </w:r>
    </w:p>
    <w:p w:rsidR="00471EEF" w:rsidRPr="007E5278" w:rsidRDefault="00471EEF" w:rsidP="007E5278">
      <w:pPr>
        <w:pStyle w:val="a9"/>
        <w:numPr>
          <w:ilvl w:val="0"/>
          <w:numId w:val="46"/>
        </w:numPr>
        <w:ind w:left="0" w:right="-1" w:firstLine="709"/>
        <w:jc w:val="both"/>
        <w:rPr>
          <w:sz w:val="24"/>
          <w:szCs w:val="24"/>
        </w:rPr>
      </w:pPr>
      <w:r w:rsidRPr="007E5278">
        <w:rPr>
          <w:sz w:val="24"/>
          <w:szCs w:val="24"/>
        </w:rPr>
        <w:t>Муниципальный Совет рассматривает годовой отчет об исполнении местного бюджета в течение одного месяца после получения заключения Контрольно-счетного органа.</w:t>
      </w:r>
    </w:p>
    <w:p w:rsidR="00471EEF" w:rsidRPr="007E5278" w:rsidRDefault="00471EEF" w:rsidP="007E5278">
      <w:pPr>
        <w:pStyle w:val="a9"/>
        <w:numPr>
          <w:ilvl w:val="0"/>
          <w:numId w:val="46"/>
        </w:numPr>
        <w:ind w:left="0" w:right="-1" w:firstLine="709"/>
        <w:jc w:val="both"/>
        <w:rPr>
          <w:sz w:val="24"/>
          <w:szCs w:val="24"/>
        </w:rPr>
      </w:pPr>
      <w:r w:rsidRPr="007E5278">
        <w:rPr>
          <w:sz w:val="24"/>
          <w:szCs w:val="24"/>
        </w:rPr>
        <w:t>Муниципальный Совет при рассмотрении отчета об исполнении бюджета заслушивает доклад уполномоченного должностного лица Местной Администрации об исполнении местного бюджета.</w:t>
      </w:r>
    </w:p>
    <w:p w:rsidR="00471EEF" w:rsidRPr="007E5278" w:rsidRDefault="00471EEF" w:rsidP="007E5278">
      <w:pPr>
        <w:pStyle w:val="a9"/>
        <w:numPr>
          <w:ilvl w:val="0"/>
          <w:numId w:val="46"/>
        </w:numPr>
        <w:ind w:left="0" w:right="-1" w:firstLine="709"/>
        <w:jc w:val="both"/>
        <w:rPr>
          <w:sz w:val="24"/>
          <w:szCs w:val="24"/>
        </w:rPr>
      </w:pPr>
      <w:r w:rsidRPr="007E5278">
        <w:rPr>
          <w:sz w:val="24"/>
          <w:szCs w:val="24"/>
        </w:rPr>
        <w:t>По итогам рассмотрения отчета об исполнении местного бюджета Муниципальный Совет принимает одно из следующих решений:</w:t>
      </w:r>
    </w:p>
    <w:p w:rsidR="00471EEF" w:rsidRPr="007E5278" w:rsidRDefault="00471EEF" w:rsidP="007E5278">
      <w:pPr>
        <w:pStyle w:val="a9"/>
        <w:numPr>
          <w:ilvl w:val="0"/>
          <w:numId w:val="47"/>
        </w:numPr>
        <w:ind w:left="0" w:right="-1" w:firstLine="709"/>
        <w:jc w:val="both"/>
        <w:rPr>
          <w:sz w:val="24"/>
          <w:szCs w:val="24"/>
        </w:rPr>
      </w:pPr>
      <w:r w:rsidRPr="007E5278">
        <w:rPr>
          <w:sz w:val="24"/>
          <w:szCs w:val="24"/>
        </w:rPr>
        <w:t>об утверждении отчета об исполнении местного бюджета;</w:t>
      </w:r>
    </w:p>
    <w:p w:rsidR="00471EEF" w:rsidRPr="007E5278" w:rsidRDefault="00471EEF" w:rsidP="007E5278">
      <w:pPr>
        <w:pStyle w:val="a9"/>
        <w:numPr>
          <w:ilvl w:val="0"/>
          <w:numId w:val="47"/>
        </w:numPr>
        <w:ind w:left="0" w:right="-1" w:firstLine="709"/>
        <w:jc w:val="both"/>
        <w:rPr>
          <w:sz w:val="24"/>
          <w:szCs w:val="24"/>
        </w:rPr>
      </w:pPr>
      <w:r w:rsidRPr="007E5278">
        <w:rPr>
          <w:sz w:val="24"/>
          <w:szCs w:val="24"/>
        </w:rPr>
        <w:t>об отклонении отчета об исполнении местного бюджета.</w:t>
      </w:r>
    </w:p>
    <w:p w:rsidR="00471EEF" w:rsidRPr="007E5278" w:rsidRDefault="00471EEF" w:rsidP="007E5278">
      <w:pPr>
        <w:pStyle w:val="a9"/>
        <w:numPr>
          <w:ilvl w:val="0"/>
          <w:numId w:val="46"/>
        </w:numPr>
        <w:ind w:left="0" w:right="-1" w:firstLine="709"/>
        <w:jc w:val="both"/>
        <w:rPr>
          <w:sz w:val="24"/>
          <w:szCs w:val="24"/>
        </w:rPr>
      </w:pPr>
      <w:r w:rsidRPr="007E5278">
        <w:rPr>
          <w:sz w:val="24"/>
          <w:szCs w:val="24"/>
        </w:rPr>
        <w:t>В случае отклонения Муниципальным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71EEF" w:rsidRPr="00C93600" w:rsidRDefault="00471EEF" w:rsidP="007E5278">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Рассмотрение повторно представленного проекта решения об исполнении местного бюджета производится Муниципальным Советом в порядке, предусмотренном для первичного рассмотрения.</w:t>
      </w:r>
    </w:p>
    <w:p w:rsidR="00471EEF" w:rsidRPr="007E5278" w:rsidRDefault="00471EEF" w:rsidP="007E5278">
      <w:pPr>
        <w:pStyle w:val="a9"/>
        <w:numPr>
          <w:ilvl w:val="0"/>
          <w:numId w:val="46"/>
        </w:numPr>
        <w:ind w:left="0" w:right="-1" w:firstLine="709"/>
        <w:jc w:val="both"/>
        <w:rPr>
          <w:sz w:val="24"/>
          <w:szCs w:val="24"/>
        </w:rPr>
      </w:pPr>
      <w:r w:rsidRPr="007E5278">
        <w:rPr>
          <w:sz w:val="24"/>
          <w:szCs w:val="24"/>
        </w:rPr>
        <w:t>Отчет об исполнении местного бюджета должен быть вынесен на публичные слушания, в порядке, определенном нормативными правовыми актами муниципального образования МО Константиновское.</w:t>
      </w:r>
    </w:p>
    <w:p w:rsidR="00471EEF" w:rsidRPr="007E5278" w:rsidRDefault="00471EEF" w:rsidP="007E5278">
      <w:pPr>
        <w:pStyle w:val="a9"/>
        <w:numPr>
          <w:ilvl w:val="0"/>
          <w:numId w:val="46"/>
        </w:numPr>
        <w:ind w:left="0" w:right="-1" w:firstLine="709"/>
        <w:jc w:val="both"/>
        <w:rPr>
          <w:sz w:val="24"/>
          <w:szCs w:val="24"/>
        </w:rPr>
      </w:pPr>
      <w:r w:rsidRPr="007E5278">
        <w:rPr>
          <w:sz w:val="24"/>
          <w:szCs w:val="24"/>
        </w:rPr>
        <w:t>Утвержденный отчет об исполнении местного бюджета подлежит официальному опубликованию.</w:t>
      </w:r>
    </w:p>
    <w:p w:rsidR="00C93600" w:rsidRPr="00C93600" w:rsidRDefault="00C93600" w:rsidP="005D7A61">
      <w:pPr>
        <w:ind w:right="-1"/>
        <w:jc w:val="both"/>
        <w:rPr>
          <w:rFonts w:ascii="Times New Roman" w:hAnsi="Times New Roman" w:cs="Times New Roman"/>
          <w:sz w:val="24"/>
          <w:szCs w:val="24"/>
        </w:rPr>
      </w:pPr>
    </w:p>
    <w:p w:rsidR="007E5278" w:rsidRDefault="007E5278">
      <w:pPr>
        <w:rPr>
          <w:rFonts w:ascii="Times New Roman" w:hAnsi="Times New Roman" w:cs="Times New Roman"/>
          <w:b/>
          <w:i/>
          <w:sz w:val="24"/>
          <w:szCs w:val="24"/>
        </w:rPr>
      </w:pPr>
      <w:r>
        <w:rPr>
          <w:rFonts w:ascii="Times New Roman" w:hAnsi="Times New Roman" w:cs="Times New Roman"/>
          <w:b/>
          <w:i/>
          <w:sz w:val="24"/>
          <w:szCs w:val="24"/>
        </w:rPr>
        <w:br w:type="page"/>
      </w: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lastRenderedPageBreak/>
        <w:t>Статья 34. Решение об исполнении местного бюджета</w:t>
      </w:r>
    </w:p>
    <w:p w:rsidR="00643237" w:rsidRPr="00C93600" w:rsidRDefault="00643237" w:rsidP="005D7A61">
      <w:pPr>
        <w:ind w:right="-1"/>
        <w:jc w:val="both"/>
        <w:rPr>
          <w:rFonts w:ascii="Times New Roman" w:hAnsi="Times New Roman" w:cs="Times New Roman"/>
          <w:sz w:val="24"/>
          <w:szCs w:val="24"/>
        </w:rPr>
      </w:pPr>
    </w:p>
    <w:p w:rsidR="00643237" w:rsidRPr="007E5278" w:rsidRDefault="00643237" w:rsidP="007E5278">
      <w:pPr>
        <w:pStyle w:val="a9"/>
        <w:numPr>
          <w:ilvl w:val="0"/>
          <w:numId w:val="48"/>
        </w:numPr>
        <w:ind w:left="0" w:right="-1" w:firstLine="709"/>
        <w:jc w:val="both"/>
        <w:rPr>
          <w:sz w:val="24"/>
          <w:szCs w:val="24"/>
        </w:rPr>
      </w:pPr>
      <w:r w:rsidRPr="007E5278">
        <w:rPr>
          <w:sz w:val="24"/>
          <w:szCs w:val="24"/>
        </w:rPr>
        <w:t>Решением Муниципального Совета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643237" w:rsidRPr="007E5278" w:rsidRDefault="00643237" w:rsidP="007E5278">
      <w:pPr>
        <w:pStyle w:val="a9"/>
        <w:numPr>
          <w:ilvl w:val="0"/>
          <w:numId w:val="48"/>
        </w:numPr>
        <w:ind w:left="0" w:right="-1" w:firstLine="709"/>
        <w:jc w:val="both"/>
        <w:rPr>
          <w:sz w:val="24"/>
          <w:szCs w:val="24"/>
        </w:rPr>
      </w:pPr>
      <w:r w:rsidRPr="007E5278">
        <w:rPr>
          <w:sz w:val="24"/>
          <w:szCs w:val="24"/>
        </w:rPr>
        <w:t>Отдельными приложениями к решению Муниципального Совета об исполнении местного бюджета за отчетный финансовый год утверждаются показатели:</w:t>
      </w:r>
    </w:p>
    <w:p w:rsidR="00643237" w:rsidRPr="0025288C" w:rsidRDefault="00643237" w:rsidP="007E5278">
      <w:pPr>
        <w:pStyle w:val="a9"/>
        <w:numPr>
          <w:ilvl w:val="0"/>
          <w:numId w:val="3"/>
        </w:numPr>
        <w:spacing w:line="276" w:lineRule="auto"/>
        <w:ind w:left="0" w:right="-1" w:firstLine="709"/>
        <w:jc w:val="both"/>
        <w:rPr>
          <w:sz w:val="24"/>
          <w:szCs w:val="24"/>
        </w:rPr>
      </w:pPr>
      <w:r w:rsidRPr="0025288C">
        <w:rPr>
          <w:sz w:val="24"/>
          <w:szCs w:val="24"/>
        </w:rPr>
        <w:t>доходов бюджета по кодам классификации доходов бюджетов;</w:t>
      </w:r>
    </w:p>
    <w:p w:rsidR="00643237" w:rsidRPr="0025288C" w:rsidRDefault="000269C4" w:rsidP="007E5278">
      <w:pPr>
        <w:pStyle w:val="a9"/>
        <w:numPr>
          <w:ilvl w:val="0"/>
          <w:numId w:val="3"/>
        </w:numPr>
        <w:spacing w:line="276" w:lineRule="auto"/>
        <w:ind w:left="0" w:right="-1" w:firstLine="709"/>
        <w:jc w:val="both"/>
        <w:rPr>
          <w:sz w:val="24"/>
          <w:szCs w:val="24"/>
        </w:rPr>
      </w:pPr>
      <w:r w:rsidRPr="0025288C">
        <w:rPr>
          <w:sz w:val="24"/>
          <w:szCs w:val="24"/>
        </w:rPr>
        <w:t>утратил силу</w:t>
      </w:r>
      <w:r w:rsidR="00643237" w:rsidRPr="0025288C">
        <w:rPr>
          <w:sz w:val="24"/>
          <w:szCs w:val="24"/>
        </w:rPr>
        <w:t>;</w:t>
      </w:r>
    </w:p>
    <w:p w:rsidR="00643237" w:rsidRPr="0025288C" w:rsidRDefault="00643237" w:rsidP="007E5278">
      <w:pPr>
        <w:pStyle w:val="a9"/>
        <w:numPr>
          <w:ilvl w:val="0"/>
          <w:numId w:val="3"/>
        </w:numPr>
        <w:spacing w:line="276" w:lineRule="auto"/>
        <w:ind w:left="0" w:right="-1" w:firstLine="709"/>
        <w:jc w:val="both"/>
        <w:rPr>
          <w:sz w:val="24"/>
          <w:szCs w:val="24"/>
        </w:rPr>
      </w:pPr>
      <w:r w:rsidRPr="0025288C">
        <w:rPr>
          <w:sz w:val="24"/>
          <w:szCs w:val="24"/>
        </w:rPr>
        <w:t>расходов бюджета по ведомственной структуре расходов бюджета;</w:t>
      </w:r>
    </w:p>
    <w:p w:rsidR="00643237" w:rsidRPr="0025288C" w:rsidRDefault="00643237" w:rsidP="007E5278">
      <w:pPr>
        <w:pStyle w:val="a9"/>
        <w:numPr>
          <w:ilvl w:val="0"/>
          <w:numId w:val="3"/>
        </w:numPr>
        <w:spacing w:line="276" w:lineRule="auto"/>
        <w:ind w:left="0" w:right="-1" w:firstLine="709"/>
        <w:jc w:val="both"/>
        <w:rPr>
          <w:sz w:val="24"/>
          <w:szCs w:val="24"/>
        </w:rPr>
      </w:pPr>
      <w:r w:rsidRPr="0025288C">
        <w:rPr>
          <w:sz w:val="24"/>
          <w:szCs w:val="24"/>
        </w:rPr>
        <w:t>расходов бюджета по разделам и подразделам классификации расходов бюджетов;</w:t>
      </w:r>
    </w:p>
    <w:p w:rsidR="00643237" w:rsidRPr="0025288C" w:rsidRDefault="00643237" w:rsidP="007E5278">
      <w:pPr>
        <w:pStyle w:val="a9"/>
        <w:numPr>
          <w:ilvl w:val="0"/>
          <w:numId w:val="3"/>
        </w:numPr>
        <w:spacing w:line="276" w:lineRule="auto"/>
        <w:ind w:left="0" w:right="-1" w:firstLine="709"/>
        <w:jc w:val="both"/>
        <w:rPr>
          <w:sz w:val="24"/>
          <w:szCs w:val="24"/>
        </w:rPr>
      </w:pPr>
      <w:r w:rsidRPr="0025288C">
        <w:rPr>
          <w:sz w:val="24"/>
          <w:szCs w:val="24"/>
        </w:rPr>
        <w:t>источников финансирования дефицита бюджета по кодам классификации источников финансирования дефицитов бюджетов;</w:t>
      </w:r>
    </w:p>
    <w:p w:rsidR="00C93600" w:rsidRPr="0025288C" w:rsidRDefault="000269C4" w:rsidP="007E5278">
      <w:pPr>
        <w:pStyle w:val="a9"/>
        <w:numPr>
          <w:ilvl w:val="0"/>
          <w:numId w:val="3"/>
        </w:numPr>
        <w:spacing w:line="276" w:lineRule="auto"/>
        <w:ind w:left="0" w:right="-1" w:firstLine="709"/>
        <w:jc w:val="both"/>
        <w:rPr>
          <w:sz w:val="24"/>
          <w:szCs w:val="24"/>
        </w:rPr>
      </w:pPr>
      <w:r w:rsidRPr="0025288C">
        <w:rPr>
          <w:sz w:val="24"/>
          <w:szCs w:val="24"/>
        </w:rPr>
        <w:t>утратил силу</w:t>
      </w:r>
      <w:r w:rsidR="00643237" w:rsidRPr="0025288C">
        <w:rPr>
          <w:sz w:val="24"/>
          <w:szCs w:val="24"/>
        </w:rPr>
        <w:t>.</w:t>
      </w:r>
    </w:p>
    <w:p w:rsidR="00C93600" w:rsidRDefault="00C93600" w:rsidP="005D7A61">
      <w:pPr>
        <w:ind w:right="-1"/>
        <w:rPr>
          <w:rFonts w:ascii="Times New Roman" w:hAnsi="Times New Roman" w:cs="Times New Roman"/>
          <w:sz w:val="24"/>
          <w:szCs w:val="24"/>
        </w:rPr>
      </w:pPr>
      <w:r>
        <w:rPr>
          <w:rFonts w:ascii="Times New Roman" w:hAnsi="Times New Roman" w:cs="Times New Roman"/>
          <w:sz w:val="24"/>
          <w:szCs w:val="24"/>
        </w:rPr>
        <w:br w:type="page"/>
      </w:r>
    </w:p>
    <w:p w:rsidR="00643237" w:rsidRPr="00C93600" w:rsidRDefault="00643237" w:rsidP="005D7A61">
      <w:pPr>
        <w:ind w:right="-1"/>
        <w:jc w:val="center"/>
        <w:rPr>
          <w:rFonts w:ascii="Times New Roman" w:hAnsi="Times New Roman" w:cs="Times New Roman"/>
          <w:b/>
          <w:sz w:val="24"/>
          <w:szCs w:val="24"/>
        </w:rPr>
      </w:pPr>
      <w:r w:rsidRPr="00C93600">
        <w:rPr>
          <w:rFonts w:ascii="Times New Roman" w:hAnsi="Times New Roman" w:cs="Times New Roman"/>
          <w:b/>
          <w:sz w:val="24"/>
          <w:szCs w:val="24"/>
        </w:rPr>
        <w:lastRenderedPageBreak/>
        <w:t>Глава 6. Муниципальный финансовый контроль</w:t>
      </w:r>
    </w:p>
    <w:p w:rsidR="00643237" w:rsidRPr="00C93600" w:rsidRDefault="00643237" w:rsidP="005D7A61">
      <w:pPr>
        <w:ind w:right="-1"/>
        <w:jc w:val="both"/>
        <w:rPr>
          <w:rFonts w:ascii="Times New Roman" w:hAnsi="Times New Roman" w:cs="Times New Roman"/>
          <w:b/>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35. Субъекты муниципального финансового контроля</w:t>
      </w:r>
    </w:p>
    <w:p w:rsidR="00643237" w:rsidRPr="00C93600" w:rsidRDefault="00643237" w:rsidP="005D7A61">
      <w:pPr>
        <w:ind w:right="-1"/>
        <w:jc w:val="both"/>
        <w:rPr>
          <w:rFonts w:ascii="Times New Roman" w:hAnsi="Times New Roman" w:cs="Times New Roman"/>
          <w:b/>
          <w:sz w:val="24"/>
          <w:szCs w:val="24"/>
        </w:rPr>
      </w:pP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Муниципальный финансовый контроль в муниципальном образовании осуществляют:</w:t>
      </w:r>
    </w:p>
    <w:p w:rsidR="00643237" w:rsidRPr="0025288C" w:rsidRDefault="00643237" w:rsidP="007E5278">
      <w:pPr>
        <w:pStyle w:val="a9"/>
        <w:numPr>
          <w:ilvl w:val="0"/>
          <w:numId w:val="2"/>
        </w:numPr>
        <w:spacing w:line="276" w:lineRule="auto"/>
        <w:ind w:left="0" w:right="-1" w:firstLine="709"/>
        <w:jc w:val="both"/>
        <w:rPr>
          <w:sz w:val="24"/>
          <w:szCs w:val="24"/>
        </w:rPr>
      </w:pPr>
      <w:r w:rsidRPr="0025288C">
        <w:rPr>
          <w:sz w:val="24"/>
          <w:szCs w:val="24"/>
        </w:rPr>
        <w:t>Муниципальный Совет;</w:t>
      </w:r>
    </w:p>
    <w:p w:rsidR="00643237" w:rsidRPr="0025288C" w:rsidRDefault="00643237" w:rsidP="007E5278">
      <w:pPr>
        <w:pStyle w:val="a9"/>
        <w:numPr>
          <w:ilvl w:val="0"/>
          <w:numId w:val="2"/>
        </w:numPr>
        <w:spacing w:line="276" w:lineRule="auto"/>
        <w:ind w:left="0" w:right="-1" w:firstLine="709"/>
        <w:jc w:val="both"/>
        <w:rPr>
          <w:sz w:val="24"/>
          <w:szCs w:val="24"/>
        </w:rPr>
      </w:pPr>
      <w:r w:rsidRPr="0025288C">
        <w:rPr>
          <w:sz w:val="24"/>
          <w:szCs w:val="24"/>
        </w:rPr>
        <w:t>Контрольно-счетный орган;</w:t>
      </w:r>
    </w:p>
    <w:p w:rsidR="00643237" w:rsidRPr="0025288C" w:rsidRDefault="00643237" w:rsidP="007E5278">
      <w:pPr>
        <w:pStyle w:val="a9"/>
        <w:numPr>
          <w:ilvl w:val="0"/>
          <w:numId w:val="2"/>
        </w:numPr>
        <w:spacing w:line="276" w:lineRule="auto"/>
        <w:ind w:left="0" w:right="-1" w:firstLine="709"/>
        <w:jc w:val="both"/>
        <w:rPr>
          <w:sz w:val="24"/>
          <w:szCs w:val="24"/>
        </w:rPr>
      </w:pPr>
      <w:r w:rsidRPr="0025288C">
        <w:rPr>
          <w:sz w:val="24"/>
          <w:szCs w:val="24"/>
        </w:rPr>
        <w:t>Финансовый орган;</w:t>
      </w:r>
    </w:p>
    <w:p w:rsidR="00643237" w:rsidRPr="0025288C" w:rsidRDefault="00643237" w:rsidP="007E5278">
      <w:pPr>
        <w:pStyle w:val="a9"/>
        <w:numPr>
          <w:ilvl w:val="0"/>
          <w:numId w:val="2"/>
        </w:numPr>
        <w:spacing w:line="276" w:lineRule="auto"/>
        <w:ind w:left="0" w:right="-1" w:firstLine="709"/>
        <w:jc w:val="both"/>
        <w:rPr>
          <w:sz w:val="24"/>
          <w:szCs w:val="24"/>
        </w:rPr>
      </w:pPr>
      <w:r w:rsidRPr="0025288C">
        <w:rPr>
          <w:sz w:val="24"/>
          <w:szCs w:val="24"/>
        </w:rPr>
        <w:t>главные распорядители средств местного бюджета;</w:t>
      </w:r>
    </w:p>
    <w:p w:rsidR="00643237" w:rsidRPr="0025288C" w:rsidRDefault="00643237" w:rsidP="007E5278">
      <w:pPr>
        <w:pStyle w:val="a9"/>
        <w:numPr>
          <w:ilvl w:val="0"/>
          <w:numId w:val="2"/>
        </w:numPr>
        <w:spacing w:line="276" w:lineRule="auto"/>
        <w:ind w:left="0" w:right="-1" w:firstLine="709"/>
        <w:jc w:val="both"/>
        <w:rPr>
          <w:sz w:val="24"/>
          <w:szCs w:val="24"/>
        </w:rPr>
      </w:pPr>
      <w:r w:rsidRPr="0025288C">
        <w:rPr>
          <w:sz w:val="24"/>
          <w:szCs w:val="24"/>
        </w:rPr>
        <w:t>главные администраторы доходов местного бюджета;</w:t>
      </w:r>
    </w:p>
    <w:p w:rsidR="00643237" w:rsidRPr="0025288C" w:rsidRDefault="00643237" w:rsidP="007E5278">
      <w:pPr>
        <w:pStyle w:val="a9"/>
        <w:numPr>
          <w:ilvl w:val="0"/>
          <w:numId w:val="2"/>
        </w:numPr>
        <w:spacing w:line="276" w:lineRule="auto"/>
        <w:ind w:left="0" w:right="-1" w:firstLine="709"/>
        <w:jc w:val="both"/>
        <w:rPr>
          <w:sz w:val="24"/>
          <w:szCs w:val="24"/>
        </w:rPr>
      </w:pPr>
      <w:r w:rsidRPr="0025288C">
        <w:rPr>
          <w:sz w:val="24"/>
          <w:szCs w:val="24"/>
        </w:rPr>
        <w:t>главные администраторы источников финансирования дефицита местного бюджета;</w:t>
      </w:r>
    </w:p>
    <w:p w:rsidR="00397560" w:rsidRPr="0025288C" w:rsidRDefault="00643237" w:rsidP="007E5278">
      <w:pPr>
        <w:pStyle w:val="a9"/>
        <w:numPr>
          <w:ilvl w:val="0"/>
          <w:numId w:val="2"/>
        </w:numPr>
        <w:spacing w:line="276" w:lineRule="auto"/>
        <w:ind w:left="0" w:right="-1" w:firstLine="709"/>
        <w:jc w:val="both"/>
        <w:rPr>
          <w:sz w:val="24"/>
          <w:szCs w:val="24"/>
        </w:rPr>
      </w:pPr>
      <w:r w:rsidRPr="0025288C">
        <w:rPr>
          <w:sz w:val="24"/>
          <w:szCs w:val="24"/>
        </w:rPr>
        <w:t>иные субъекты муниципального финансового контроля, полномочия которых по осуществлению финансового контроля, определяются в соответствии с Бюджетным кодексом Российской Федерации, а также иными актами бюджетного законодательства.</w:t>
      </w:r>
    </w:p>
    <w:sectPr w:rsidR="00397560" w:rsidRPr="0025288C" w:rsidSect="00F3279E">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CAD" w:rsidRDefault="004F7CAD" w:rsidP="004F7CAD">
      <w:pPr>
        <w:spacing w:line="240" w:lineRule="auto"/>
      </w:pPr>
      <w:r>
        <w:separator/>
      </w:r>
    </w:p>
  </w:endnote>
  <w:endnote w:type="continuationSeparator" w:id="0">
    <w:p w:rsidR="004F7CAD" w:rsidRDefault="004F7CAD" w:rsidP="004F7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CAD" w:rsidRDefault="004F7CAD" w:rsidP="004F7CAD">
      <w:pPr>
        <w:spacing w:line="240" w:lineRule="auto"/>
      </w:pPr>
      <w:r>
        <w:separator/>
      </w:r>
    </w:p>
  </w:footnote>
  <w:footnote w:type="continuationSeparator" w:id="0">
    <w:p w:rsidR="004F7CAD" w:rsidRDefault="004F7CAD" w:rsidP="004F7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61940"/>
      <w:docPartObj>
        <w:docPartGallery w:val="Page Numbers (Top of Page)"/>
        <w:docPartUnique/>
      </w:docPartObj>
    </w:sdtPr>
    <w:sdtEndPr/>
    <w:sdtContent>
      <w:p w:rsidR="004F7CAD" w:rsidRDefault="006B0B3A">
        <w:pPr>
          <w:pStyle w:val="a5"/>
          <w:jc w:val="center"/>
        </w:pPr>
        <w:r>
          <w:rPr>
            <w:noProof/>
          </w:rPr>
          <w:fldChar w:fldCharType="begin"/>
        </w:r>
        <w:r w:rsidR="0073442C">
          <w:rPr>
            <w:noProof/>
          </w:rPr>
          <w:instrText xml:space="preserve"> PAGE   \* MERGEFORMAT </w:instrText>
        </w:r>
        <w:r>
          <w:rPr>
            <w:noProof/>
          </w:rPr>
          <w:fldChar w:fldCharType="separate"/>
        </w:r>
        <w:r w:rsidR="007D5BAD">
          <w:rPr>
            <w:noProof/>
          </w:rPr>
          <w:t>12</w:t>
        </w:r>
        <w:r>
          <w:rPr>
            <w:noProof/>
          </w:rPr>
          <w:fldChar w:fldCharType="end"/>
        </w:r>
      </w:p>
    </w:sdtContent>
  </w:sdt>
  <w:p w:rsidR="004F7CAD" w:rsidRDefault="004F7CA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D5355"/>
    <w:multiLevelType w:val="hybridMultilevel"/>
    <w:tmpl w:val="40FC7216"/>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274E61"/>
    <w:multiLevelType w:val="hybridMultilevel"/>
    <w:tmpl w:val="72DA8E10"/>
    <w:lvl w:ilvl="0" w:tplc="BF68AC6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D2792D"/>
    <w:multiLevelType w:val="hybridMultilevel"/>
    <w:tmpl w:val="E6ECB09E"/>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5354FA"/>
    <w:multiLevelType w:val="hybridMultilevel"/>
    <w:tmpl w:val="9B267C54"/>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847AD3"/>
    <w:multiLevelType w:val="hybridMultilevel"/>
    <w:tmpl w:val="7BA266C2"/>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1732BF"/>
    <w:multiLevelType w:val="hybridMultilevel"/>
    <w:tmpl w:val="22EE7306"/>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362BBD"/>
    <w:multiLevelType w:val="hybridMultilevel"/>
    <w:tmpl w:val="73E814D0"/>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D04062"/>
    <w:multiLevelType w:val="hybridMultilevel"/>
    <w:tmpl w:val="230C029E"/>
    <w:lvl w:ilvl="0" w:tplc="BF68AC6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E747E8"/>
    <w:multiLevelType w:val="hybridMultilevel"/>
    <w:tmpl w:val="A9A0F526"/>
    <w:lvl w:ilvl="0" w:tplc="1C1004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A695BA8"/>
    <w:multiLevelType w:val="hybridMultilevel"/>
    <w:tmpl w:val="582619E6"/>
    <w:lvl w:ilvl="0" w:tplc="847C01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635688"/>
    <w:multiLevelType w:val="hybridMultilevel"/>
    <w:tmpl w:val="BEBA76FC"/>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E85D4C"/>
    <w:multiLevelType w:val="hybridMultilevel"/>
    <w:tmpl w:val="F73072B4"/>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876096"/>
    <w:multiLevelType w:val="hybridMultilevel"/>
    <w:tmpl w:val="29C83604"/>
    <w:lvl w:ilvl="0" w:tplc="1C1004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8DF3941"/>
    <w:multiLevelType w:val="hybridMultilevel"/>
    <w:tmpl w:val="4C9C534C"/>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E76098"/>
    <w:multiLevelType w:val="hybridMultilevel"/>
    <w:tmpl w:val="C7A45492"/>
    <w:lvl w:ilvl="0" w:tplc="1C1004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81B1AD3"/>
    <w:multiLevelType w:val="hybridMultilevel"/>
    <w:tmpl w:val="927402D4"/>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DD7BD4"/>
    <w:multiLevelType w:val="hybridMultilevel"/>
    <w:tmpl w:val="EC785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CA4A3A"/>
    <w:multiLevelType w:val="hybridMultilevel"/>
    <w:tmpl w:val="A42CA078"/>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7A5CA1"/>
    <w:multiLevelType w:val="hybridMultilevel"/>
    <w:tmpl w:val="AFBEB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163523"/>
    <w:multiLevelType w:val="hybridMultilevel"/>
    <w:tmpl w:val="9072FD9C"/>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CB5C99"/>
    <w:multiLevelType w:val="hybridMultilevel"/>
    <w:tmpl w:val="5C6E73DE"/>
    <w:lvl w:ilvl="0" w:tplc="BF68AC6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F75075"/>
    <w:multiLevelType w:val="hybridMultilevel"/>
    <w:tmpl w:val="5D32C3E0"/>
    <w:lvl w:ilvl="0" w:tplc="BF68AC6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670260"/>
    <w:multiLevelType w:val="hybridMultilevel"/>
    <w:tmpl w:val="B512F986"/>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A81BC2"/>
    <w:multiLevelType w:val="hybridMultilevel"/>
    <w:tmpl w:val="55BEB5B0"/>
    <w:lvl w:ilvl="0" w:tplc="BF68AC6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206CE8"/>
    <w:multiLevelType w:val="hybridMultilevel"/>
    <w:tmpl w:val="A16AFFAC"/>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171288A"/>
    <w:multiLevelType w:val="hybridMultilevel"/>
    <w:tmpl w:val="0644C81C"/>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3201B0"/>
    <w:multiLevelType w:val="hybridMultilevel"/>
    <w:tmpl w:val="7BAAB87A"/>
    <w:lvl w:ilvl="0" w:tplc="BF68AC6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6710A3"/>
    <w:multiLevelType w:val="hybridMultilevel"/>
    <w:tmpl w:val="F06AA47C"/>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4854CF"/>
    <w:multiLevelType w:val="hybridMultilevel"/>
    <w:tmpl w:val="D8D64428"/>
    <w:lvl w:ilvl="0" w:tplc="BF68AC6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063156"/>
    <w:multiLevelType w:val="hybridMultilevel"/>
    <w:tmpl w:val="00201900"/>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994284"/>
    <w:multiLevelType w:val="hybridMultilevel"/>
    <w:tmpl w:val="1BF86600"/>
    <w:lvl w:ilvl="0" w:tplc="BF68AC66">
      <w:start w:val="1"/>
      <w:numFmt w:val="decimal"/>
      <w:lvlText w:val="%1."/>
      <w:lvlJc w:val="left"/>
      <w:pPr>
        <w:ind w:left="1774"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9FC436E"/>
    <w:multiLevelType w:val="hybridMultilevel"/>
    <w:tmpl w:val="4AE6B654"/>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B154530"/>
    <w:multiLevelType w:val="hybridMultilevel"/>
    <w:tmpl w:val="F57E7BD0"/>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BF383F"/>
    <w:multiLevelType w:val="hybridMultilevel"/>
    <w:tmpl w:val="7FE28EE2"/>
    <w:lvl w:ilvl="0" w:tplc="BF68AC6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6F7811"/>
    <w:multiLevelType w:val="hybridMultilevel"/>
    <w:tmpl w:val="F0126346"/>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FE324D5"/>
    <w:multiLevelType w:val="hybridMultilevel"/>
    <w:tmpl w:val="6FD013E4"/>
    <w:lvl w:ilvl="0" w:tplc="1C1004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0CF73EC"/>
    <w:multiLevelType w:val="hybridMultilevel"/>
    <w:tmpl w:val="32AAFB36"/>
    <w:lvl w:ilvl="0" w:tplc="BF68AC6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3539FB"/>
    <w:multiLevelType w:val="hybridMultilevel"/>
    <w:tmpl w:val="3A984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2C0B69"/>
    <w:multiLevelType w:val="hybridMultilevel"/>
    <w:tmpl w:val="DB40DBFC"/>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6795689"/>
    <w:multiLevelType w:val="hybridMultilevel"/>
    <w:tmpl w:val="D9DED79C"/>
    <w:lvl w:ilvl="0" w:tplc="6788313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D85AF1"/>
    <w:multiLevelType w:val="hybridMultilevel"/>
    <w:tmpl w:val="245ADBDC"/>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9546FBD"/>
    <w:multiLevelType w:val="hybridMultilevel"/>
    <w:tmpl w:val="017E7F72"/>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497928"/>
    <w:multiLevelType w:val="hybridMultilevel"/>
    <w:tmpl w:val="EFDA191A"/>
    <w:lvl w:ilvl="0" w:tplc="A9D49D6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C615881"/>
    <w:multiLevelType w:val="hybridMultilevel"/>
    <w:tmpl w:val="6DE2FA50"/>
    <w:lvl w:ilvl="0" w:tplc="BF68AC6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B90D41"/>
    <w:multiLevelType w:val="hybridMultilevel"/>
    <w:tmpl w:val="3CA4ACF8"/>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2A1490"/>
    <w:multiLevelType w:val="hybridMultilevel"/>
    <w:tmpl w:val="38568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A55C33"/>
    <w:multiLevelType w:val="hybridMultilevel"/>
    <w:tmpl w:val="CCC88848"/>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121A07"/>
    <w:multiLevelType w:val="hybridMultilevel"/>
    <w:tmpl w:val="E13A2EB8"/>
    <w:lvl w:ilvl="0" w:tplc="BF68AC6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4"/>
  </w:num>
  <w:num w:numId="3">
    <w:abstractNumId w:val="24"/>
  </w:num>
  <w:num w:numId="4">
    <w:abstractNumId w:val="19"/>
  </w:num>
  <w:num w:numId="5">
    <w:abstractNumId w:val="46"/>
  </w:num>
  <w:num w:numId="6">
    <w:abstractNumId w:val="3"/>
  </w:num>
  <w:num w:numId="7">
    <w:abstractNumId w:val="4"/>
  </w:num>
  <w:num w:numId="8">
    <w:abstractNumId w:val="45"/>
  </w:num>
  <w:num w:numId="9">
    <w:abstractNumId w:val="0"/>
  </w:num>
  <w:num w:numId="10">
    <w:abstractNumId w:val="25"/>
  </w:num>
  <w:num w:numId="11">
    <w:abstractNumId w:val="11"/>
  </w:num>
  <w:num w:numId="12">
    <w:abstractNumId w:val="31"/>
  </w:num>
  <w:num w:numId="13">
    <w:abstractNumId w:val="6"/>
  </w:num>
  <w:num w:numId="14">
    <w:abstractNumId w:val="34"/>
  </w:num>
  <w:num w:numId="15">
    <w:abstractNumId w:val="15"/>
  </w:num>
  <w:num w:numId="16">
    <w:abstractNumId w:val="5"/>
  </w:num>
  <w:num w:numId="17">
    <w:abstractNumId w:val="10"/>
  </w:num>
  <w:num w:numId="18">
    <w:abstractNumId w:val="44"/>
  </w:num>
  <w:num w:numId="19">
    <w:abstractNumId w:val="37"/>
  </w:num>
  <w:num w:numId="20">
    <w:abstractNumId w:val="36"/>
  </w:num>
  <w:num w:numId="21">
    <w:abstractNumId w:val="43"/>
  </w:num>
  <w:num w:numId="22">
    <w:abstractNumId w:val="30"/>
  </w:num>
  <w:num w:numId="23">
    <w:abstractNumId w:val="16"/>
  </w:num>
  <w:num w:numId="24">
    <w:abstractNumId w:val="1"/>
  </w:num>
  <w:num w:numId="25">
    <w:abstractNumId w:val="20"/>
  </w:num>
  <w:num w:numId="26">
    <w:abstractNumId w:val="22"/>
  </w:num>
  <w:num w:numId="27">
    <w:abstractNumId w:val="17"/>
  </w:num>
  <w:num w:numId="28">
    <w:abstractNumId w:val="8"/>
  </w:num>
  <w:num w:numId="29">
    <w:abstractNumId w:val="26"/>
  </w:num>
  <w:num w:numId="30">
    <w:abstractNumId w:val="41"/>
  </w:num>
  <w:num w:numId="31">
    <w:abstractNumId w:val="12"/>
  </w:num>
  <w:num w:numId="32">
    <w:abstractNumId w:val="2"/>
  </w:num>
  <w:num w:numId="33">
    <w:abstractNumId w:val="13"/>
  </w:num>
  <w:num w:numId="34">
    <w:abstractNumId w:val="29"/>
  </w:num>
  <w:num w:numId="35">
    <w:abstractNumId w:val="18"/>
  </w:num>
  <w:num w:numId="36">
    <w:abstractNumId w:val="27"/>
  </w:num>
  <w:num w:numId="37">
    <w:abstractNumId w:val="32"/>
  </w:num>
  <w:num w:numId="38">
    <w:abstractNumId w:val="33"/>
  </w:num>
  <w:num w:numId="39">
    <w:abstractNumId w:val="40"/>
  </w:num>
  <w:num w:numId="40">
    <w:abstractNumId w:val="47"/>
  </w:num>
  <w:num w:numId="41">
    <w:abstractNumId w:val="28"/>
  </w:num>
  <w:num w:numId="42">
    <w:abstractNumId w:val="7"/>
  </w:num>
  <w:num w:numId="43">
    <w:abstractNumId w:val="23"/>
  </w:num>
  <w:num w:numId="44">
    <w:abstractNumId w:val="21"/>
  </w:num>
  <w:num w:numId="45">
    <w:abstractNumId w:val="39"/>
  </w:num>
  <w:num w:numId="46">
    <w:abstractNumId w:val="9"/>
  </w:num>
  <w:num w:numId="47">
    <w:abstractNumId w:val="38"/>
  </w:num>
  <w:num w:numId="48">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237"/>
    <w:rsid w:val="00006A06"/>
    <w:rsid w:val="0002180D"/>
    <w:rsid w:val="000269C4"/>
    <w:rsid w:val="00051254"/>
    <w:rsid w:val="000550F3"/>
    <w:rsid w:val="001005C5"/>
    <w:rsid w:val="001700E6"/>
    <w:rsid w:val="001F3038"/>
    <w:rsid w:val="0025288C"/>
    <w:rsid w:val="002D2C8B"/>
    <w:rsid w:val="002F640A"/>
    <w:rsid w:val="00393A5F"/>
    <w:rsid w:val="00397560"/>
    <w:rsid w:val="0046032D"/>
    <w:rsid w:val="0046272D"/>
    <w:rsid w:val="00471EEF"/>
    <w:rsid w:val="004D3BD0"/>
    <w:rsid w:val="004F7CAD"/>
    <w:rsid w:val="005323EB"/>
    <w:rsid w:val="00564C61"/>
    <w:rsid w:val="005D7A61"/>
    <w:rsid w:val="00643237"/>
    <w:rsid w:val="006738F8"/>
    <w:rsid w:val="006B0B3A"/>
    <w:rsid w:val="006F3022"/>
    <w:rsid w:val="00720F6A"/>
    <w:rsid w:val="0073442C"/>
    <w:rsid w:val="0076467F"/>
    <w:rsid w:val="007777B1"/>
    <w:rsid w:val="007D5BAD"/>
    <w:rsid w:val="007E1EC4"/>
    <w:rsid w:val="007E5278"/>
    <w:rsid w:val="00855B3B"/>
    <w:rsid w:val="008646AA"/>
    <w:rsid w:val="0088746F"/>
    <w:rsid w:val="0089479E"/>
    <w:rsid w:val="00943E46"/>
    <w:rsid w:val="009627DE"/>
    <w:rsid w:val="009A2DFD"/>
    <w:rsid w:val="009F6954"/>
    <w:rsid w:val="00A27E39"/>
    <w:rsid w:val="00A57890"/>
    <w:rsid w:val="00B12EA4"/>
    <w:rsid w:val="00B56B14"/>
    <w:rsid w:val="00BC027C"/>
    <w:rsid w:val="00C55CF3"/>
    <w:rsid w:val="00C93600"/>
    <w:rsid w:val="00DA2FBC"/>
    <w:rsid w:val="00DC7F8F"/>
    <w:rsid w:val="00E5027A"/>
    <w:rsid w:val="00F026C8"/>
    <w:rsid w:val="00F30AB5"/>
    <w:rsid w:val="00F3279E"/>
    <w:rsid w:val="00F66856"/>
    <w:rsid w:val="00F932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EC28C2-A6B9-4B73-A711-DD6197ED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2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3237"/>
    <w:pPr>
      <w:autoSpaceDE w:val="0"/>
      <w:autoSpaceDN w:val="0"/>
      <w:adjustRightInd w:val="0"/>
      <w:spacing w:line="240" w:lineRule="auto"/>
    </w:pPr>
    <w:rPr>
      <w:rFonts w:ascii="Times New Roman" w:hAnsi="Times New Roman" w:cs="Times New Roman"/>
      <w:b/>
      <w:bCs/>
      <w:sz w:val="24"/>
      <w:szCs w:val="24"/>
    </w:rPr>
  </w:style>
  <w:style w:type="paragraph" w:styleId="a3">
    <w:name w:val="Balloon Text"/>
    <w:basedOn w:val="a"/>
    <w:link w:val="a4"/>
    <w:uiPriority w:val="99"/>
    <w:semiHidden/>
    <w:unhideWhenUsed/>
    <w:rsid w:val="002F640A"/>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640A"/>
    <w:rPr>
      <w:rFonts w:ascii="Tahoma" w:hAnsi="Tahoma" w:cs="Tahoma"/>
      <w:sz w:val="16"/>
      <w:szCs w:val="16"/>
    </w:rPr>
  </w:style>
  <w:style w:type="paragraph" w:styleId="a5">
    <w:name w:val="header"/>
    <w:basedOn w:val="a"/>
    <w:link w:val="a6"/>
    <w:uiPriority w:val="99"/>
    <w:unhideWhenUsed/>
    <w:rsid w:val="004F7CAD"/>
    <w:pPr>
      <w:tabs>
        <w:tab w:val="center" w:pos="4677"/>
        <w:tab w:val="right" w:pos="9355"/>
      </w:tabs>
      <w:spacing w:line="240" w:lineRule="auto"/>
    </w:pPr>
  </w:style>
  <w:style w:type="character" w:customStyle="1" w:styleId="a6">
    <w:name w:val="Верхний колонтитул Знак"/>
    <w:basedOn w:val="a0"/>
    <w:link w:val="a5"/>
    <w:uiPriority w:val="99"/>
    <w:rsid w:val="004F7CAD"/>
  </w:style>
  <w:style w:type="paragraph" w:styleId="a7">
    <w:name w:val="footer"/>
    <w:basedOn w:val="a"/>
    <w:link w:val="a8"/>
    <w:uiPriority w:val="99"/>
    <w:semiHidden/>
    <w:unhideWhenUsed/>
    <w:rsid w:val="004F7CAD"/>
    <w:pPr>
      <w:tabs>
        <w:tab w:val="center" w:pos="4677"/>
        <w:tab w:val="right" w:pos="9355"/>
      </w:tabs>
      <w:spacing w:line="240" w:lineRule="auto"/>
    </w:pPr>
  </w:style>
  <w:style w:type="character" w:customStyle="1" w:styleId="a8">
    <w:name w:val="Нижний колонтитул Знак"/>
    <w:basedOn w:val="a0"/>
    <w:link w:val="a7"/>
    <w:uiPriority w:val="99"/>
    <w:semiHidden/>
    <w:rsid w:val="004F7CAD"/>
  </w:style>
  <w:style w:type="paragraph" w:styleId="a9">
    <w:name w:val="List Paragraph"/>
    <w:basedOn w:val="a"/>
    <w:uiPriority w:val="34"/>
    <w:qFormat/>
    <w:rsid w:val="00A57890"/>
    <w:pPr>
      <w:spacing w:line="240" w:lineRule="auto"/>
      <w:ind w:left="720"/>
      <w:contextualSpacing/>
    </w:pPr>
    <w:rPr>
      <w:rFonts w:ascii="Times New Roman" w:eastAsia="Times New Roman" w:hAnsi="Times New Roman" w:cs="Times New Roman"/>
      <w:sz w:val="20"/>
      <w:szCs w:val="20"/>
      <w:lang w:eastAsia="ru-RU"/>
    </w:rPr>
  </w:style>
  <w:style w:type="paragraph" w:styleId="aa">
    <w:name w:val="Normal (Web)"/>
    <w:basedOn w:val="a"/>
    <w:uiPriority w:val="99"/>
    <w:unhideWhenUsed/>
    <w:rsid w:val="00A578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212F6AA056962EB55919FAB551B618C5D097EC121AA4C5F6783CF9BBD7A0F1F52EDCCBD697UCn3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RZR&amp;n=503620&amp;dst=3826" TargetMode="External"/><Relationship Id="rId4" Type="http://schemas.openxmlformats.org/officeDocument/2006/relationships/settings" Target="settings.xml"/><Relationship Id="rId9" Type="http://schemas.openxmlformats.org/officeDocument/2006/relationships/hyperlink" Target="consultantplus://offline/ref=956C297016AD1F7F9E8E04B66ECFF216466EDCB952D10DB7703032D627uDi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D7EDC-FDEC-4D03-841C-5418C56B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7547</Words>
  <Characters>43023</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User</cp:lastModifiedBy>
  <cp:revision>2</cp:revision>
  <cp:lastPrinted>2025-03-17T12:27:00Z</cp:lastPrinted>
  <dcterms:created xsi:type="dcterms:W3CDTF">2025-05-29T08:39:00Z</dcterms:created>
  <dcterms:modified xsi:type="dcterms:W3CDTF">2025-05-29T08:39:00Z</dcterms:modified>
</cp:coreProperties>
</file>