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12" w:rsidRPr="007C5DB0" w:rsidRDefault="00531C12" w:rsidP="00531C12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b/>
          <w:kern w:val="36"/>
          <w:sz w:val="28"/>
          <w:szCs w:val="28"/>
          <w:lang w:eastAsia="ru-RU"/>
        </w:rPr>
        <w:t>Правительство снизило размер штрафов за просрочку по оплате коммунальных услуг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531C12" w:rsidRPr="007C5DB0" w:rsidRDefault="00531C12" w:rsidP="00531C12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Правительство Российской Федерации приняло решение отвязать расчет пеней и штрафов за несвоевременную оплату жилищно-коммунальных услуг (ЖКУ) от ключевой ставки Центробанка (20% годовых).</w:t>
      </w:r>
    </w:p>
    <w:p w:rsidR="00531C12" w:rsidRPr="007C5DB0" w:rsidRDefault="00531C12" w:rsidP="00531C12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До 1 января 2023 года пени за просрочку по платежам за жилое помещение и жилищно-коммунальные услуги, а также по взносам за капремонт будут </w:t>
      </w:r>
      <w:proofErr w:type="gramStart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рассчитывать</w:t>
      </w:r>
      <w:proofErr w:type="gramEnd"/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 xml:space="preserve"> и начислять с учетом ставки Центробанка в 9,5%, установленной на 27 февраля 2022 года. Эти правила действуют для физлиц, включая ИП, и организаций.</w:t>
      </w:r>
    </w:p>
    <w:p w:rsidR="00531C12" w:rsidRPr="007C5DB0" w:rsidRDefault="00531C12" w:rsidP="00531C12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C5DB0">
        <w:rPr>
          <w:rFonts w:ascii="Times New Roman" w:hAnsi="Times New Roman"/>
          <w:kern w:val="36"/>
          <w:sz w:val="28"/>
          <w:szCs w:val="28"/>
          <w:lang w:eastAsia="ru-RU"/>
        </w:rPr>
        <w:t>Размер штрафов за неполное и несвоевременное внесение платы за жилье, коммунальные услуги, а также взносов за капремонт, согласно ст. 155 Жилищного кодекса, рассчитывается с учетом ключевой ставки ЦБ на день фактической оплаты. Теперь эти выплаты привязаны к цифре 9,5%, что позволит избежать резкого увеличения сумм штрафов.</w:t>
      </w:r>
    </w:p>
    <w:p w:rsidR="00807C51" w:rsidRDefault="00807C51">
      <w:bookmarkStart w:id="0" w:name="_GoBack"/>
      <w:bookmarkEnd w:id="0"/>
    </w:p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2"/>
    <w:rsid w:val="00531C12"/>
    <w:rsid w:val="008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Надежда Ю.</cp:lastModifiedBy>
  <cp:revision>1</cp:revision>
  <dcterms:created xsi:type="dcterms:W3CDTF">2022-04-13T07:28:00Z</dcterms:created>
  <dcterms:modified xsi:type="dcterms:W3CDTF">2022-04-13T07:28:00Z</dcterms:modified>
</cp:coreProperties>
</file>