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15D9" w:rsidTr="001572A4">
        <w:tc>
          <w:tcPr>
            <w:tcW w:w="4672" w:type="dxa"/>
          </w:tcPr>
          <w:p w:rsidR="008E15D9" w:rsidRDefault="008E15D9" w:rsidP="001572A4">
            <w:pPr>
              <w:ind w:right="-188"/>
              <w:jc w:val="center"/>
            </w:pPr>
          </w:p>
        </w:tc>
        <w:tc>
          <w:tcPr>
            <w:tcW w:w="4673" w:type="dxa"/>
          </w:tcPr>
          <w:p w:rsidR="008E15D9" w:rsidRDefault="008E15D9" w:rsidP="001572A4">
            <w:pPr>
              <w:ind w:right="-188"/>
            </w:pPr>
            <w:r>
              <w:t xml:space="preserve">Приложение № 1 к решению </w:t>
            </w:r>
          </w:p>
          <w:p w:rsidR="008E15D9" w:rsidRDefault="008E15D9" w:rsidP="001572A4">
            <w:pPr>
              <w:ind w:right="-188"/>
            </w:pPr>
            <w:r>
              <w:t>Муниципального Совета № 111 от 25.05.2022</w:t>
            </w:r>
          </w:p>
        </w:tc>
      </w:tr>
    </w:tbl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</w:rPr>
      </w:pPr>
    </w:p>
    <w:p w:rsidR="008E15D9" w:rsidRDefault="008E15D9" w:rsidP="008E15D9">
      <w:pPr>
        <w:ind w:left="-142" w:right="-188"/>
        <w:jc w:val="center"/>
      </w:pPr>
    </w:p>
    <w:p w:rsidR="008E15D9" w:rsidRDefault="008E15D9" w:rsidP="008E15D9">
      <w:pPr>
        <w:ind w:left="-142" w:right="-188"/>
        <w:jc w:val="center"/>
      </w:pPr>
      <w:r w:rsidRPr="007E2F6D">
        <w:rPr>
          <w:noProof/>
          <w:lang w:eastAsia="ru-RU"/>
        </w:rPr>
        <w:drawing>
          <wp:inline distT="0" distB="0" distL="0" distR="0" wp14:anchorId="2A9F0717" wp14:editId="31DFCB82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D9" w:rsidRPr="007E2F6D" w:rsidRDefault="008E15D9" w:rsidP="008E15D9">
      <w:pPr>
        <w:ind w:left="-142" w:right="-188"/>
        <w:jc w:val="center"/>
      </w:pPr>
    </w:p>
    <w:p w:rsidR="008E15D9" w:rsidRPr="007E2F6D" w:rsidRDefault="008E15D9" w:rsidP="008E15D9">
      <w:pPr>
        <w:ind w:left="-142" w:right="-188"/>
        <w:jc w:val="center"/>
        <w:rPr>
          <w:b/>
          <w:sz w:val="12"/>
          <w:szCs w:val="12"/>
        </w:rPr>
      </w:pPr>
    </w:p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>МУНИЦИПАЛЬНЫЙ СОВЕТ</w:t>
      </w:r>
    </w:p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8E5FA2">
        <w:rPr>
          <w:rFonts w:ascii="Times New Roman" w:hAnsi="Times New Roman" w:cs="Times New Roman"/>
          <w:b/>
        </w:rPr>
        <w:t>Константиновское</w:t>
      </w:r>
      <w:proofErr w:type="spellEnd"/>
    </w:p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E5FA2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</w:rPr>
      </w:pPr>
      <w:r w:rsidRPr="008E5FA2">
        <w:rPr>
          <w:rFonts w:ascii="Times New Roman" w:hAnsi="Times New Roman" w:cs="Times New Roman"/>
        </w:rPr>
        <w:t>198264, Санкт-Петербург, пр. Ветеранов, д. 166, литер А, пом. 16 Н, тел./факс 300-48-80</w:t>
      </w:r>
    </w:p>
    <w:p w:rsidR="008E15D9" w:rsidRPr="008E5FA2" w:rsidRDefault="008E15D9" w:rsidP="008E15D9">
      <w:pPr>
        <w:ind w:left="-142" w:right="-188"/>
        <w:jc w:val="center"/>
        <w:rPr>
          <w:rFonts w:ascii="Times New Roman" w:hAnsi="Times New Roman" w:cs="Times New Roman"/>
          <w:lang w:val="en-US"/>
        </w:rPr>
      </w:pPr>
      <w:r w:rsidRPr="008E5FA2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8E5FA2">
          <w:rPr>
            <w:rFonts w:ascii="Times New Roman" w:hAnsi="Times New Roman" w:cs="Times New Roman"/>
            <w:color w:val="0000FF"/>
            <w:u w:val="single"/>
            <w:lang w:val="en-US"/>
          </w:rPr>
          <w:t>mokrug41@mail.ru</w:t>
        </w:r>
      </w:hyperlink>
    </w:p>
    <w:p w:rsidR="008E15D9" w:rsidRDefault="008E15D9" w:rsidP="008E15D9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8E15D9" w:rsidRDefault="008E15D9" w:rsidP="008E15D9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8E15D9" w:rsidRPr="007E2F6D" w:rsidRDefault="008E15D9" w:rsidP="008E15D9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35"/>
      </w:tblGrid>
      <w:tr w:rsidR="008E15D9" w:rsidRPr="008E5FA2" w:rsidTr="001572A4">
        <w:trPr>
          <w:gridAfter w:val="1"/>
          <w:wAfter w:w="35" w:type="dxa"/>
        </w:trPr>
        <w:tc>
          <w:tcPr>
            <w:tcW w:w="817" w:type="dxa"/>
            <w:vAlign w:val="center"/>
          </w:tcPr>
          <w:p w:rsidR="008E15D9" w:rsidRPr="008E5FA2" w:rsidRDefault="008E15D9" w:rsidP="001572A4">
            <w:pPr>
              <w:ind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«__»</w:t>
            </w:r>
          </w:p>
        </w:tc>
        <w:tc>
          <w:tcPr>
            <w:tcW w:w="992" w:type="dxa"/>
            <w:vAlign w:val="center"/>
          </w:tcPr>
          <w:p w:rsidR="008E15D9" w:rsidRPr="008E5FA2" w:rsidRDefault="008E15D9" w:rsidP="001572A4">
            <w:pPr>
              <w:ind w:left="-108"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______</w:t>
            </w:r>
          </w:p>
        </w:tc>
        <w:tc>
          <w:tcPr>
            <w:tcW w:w="283" w:type="dxa"/>
            <w:vAlign w:val="center"/>
          </w:tcPr>
          <w:p w:rsidR="008E15D9" w:rsidRPr="008E5FA2" w:rsidRDefault="008E15D9" w:rsidP="001572A4">
            <w:pPr>
              <w:ind w:left="-108" w:right="-108"/>
              <w:jc w:val="right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8E15D9" w:rsidRPr="008E5FA2" w:rsidRDefault="008E15D9" w:rsidP="001572A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vAlign w:val="center"/>
          </w:tcPr>
          <w:p w:rsidR="008E15D9" w:rsidRPr="008E5FA2" w:rsidRDefault="008E15D9" w:rsidP="001572A4">
            <w:pPr>
              <w:ind w:right="567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год</w:t>
            </w:r>
          </w:p>
        </w:tc>
        <w:tc>
          <w:tcPr>
            <w:tcW w:w="3686" w:type="dxa"/>
            <w:gridSpan w:val="2"/>
            <w:vAlign w:val="center"/>
          </w:tcPr>
          <w:p w:rsidR="008E15D9" w:rsidRPr="008E5FA2" w:rsidRDefault="008E15D9" w:rsidP="001572A4">
            <w:pPr>
              <w:ind w:right="-107"/>
              <w:jc w:val="right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8E15D9" w:rsidRPr="008E5FA2" w:rsidRDefault="008E15D9" w:rsidP="001572A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5D9" w:rsidRPr="008E5FA2" w:rsidRDefault="008E15D9" w:rsidP="001572A4">
            <w:pPr>
              <w:ind w:right="567"/>
              <w:rPr>
                <w:sz w:val="22"/>
                <w:szCs w:val="22"/>
              </w:rPr>
            </w:pPr>
          </w:p>
        </w:tc>
      </w:tr>
      <w:tr w:rsidR="008E15D9" w:rsidRPr="008E5FA2" w:rsidTr="001572A4">
        <w:trPr>
          <w:trHeight w:val="460"/>
        </w:trPr>
        <w:tc>
          <w:tcPr>
            <w:tcW w:w="10065" w:type="dxa"/>
            <w:gridSpan w:val="10"/>
            <w:vAlign w:val="center"/>
          </w:tcPr>
          <w:p w:rsidR="008E15D9" w:rsidRPr="008E5FA2" w:rsidRDefault="008E15D9" w:rsidP="001572A4">
            <w:pPr>
              <w:ind w:right="-46"/>
              <w:jc w:val="center"/>
              <w:rPr>
                <w:sz w:val="22"/>
                <w:szCs w:val="22"/>
              </w:rPr>
            </w:pPr>
            <w:r w:rsidRPr="008E5FA2">
              <w:rPr>
                <w:b/>
                <w:bCs/>
                <w:sz w:val="22"/>
                <w:szCs w:val="22"/>
              </w:rPr>
              <w:t>РЕШЕНИЕ (проект)</w:t>
            </w:r>
          </w:p>
        </w:tc>
      </w:tr>
      <w:tr w:rsidR="008E15D9" w:rsidRPr="008E5FA2" w:rsidTr="001572A4">
        <w:trPr>
          <w:trHeight w:val="492"/>
        </w:trPr>
        <w:tc>
          <w:tcPr>
            <w:tcW w:w="10065" w:type="dxa"/>
            <w:gridSpan w:val="10"/>
            <w:vAlign w:val="center"/>
          </w:tcPr>
          <w:p w:rsidR="008E15D9" w:rsidRPr="008E5FA2" w:rsidRDefault="008E15D9" w:rsidP="001572A4">
            <w:pPr>
              <w:ind w:right="-46"/>
              <w:jc w:val="center"/>
              <w:rPr>
                <w:sz w:val="22"/>
                <w:szCs w:val="22"/>
              </w:rPr>
            </w:pPr>
          </w:p>
        </w:tc>
      </w:tr>
      <w:tr w:rsidR="008E15D9" w:rsidRPr="008E5FA2" w:rsidTr="001572A4">
        <w:trPr>
          <w:trHeight w:val="1302"/>
        </w:trPr>
        <w:tc>
          <w:tcPr>
            <w:tcW w:w="5210" w:type="dxa"/>
            <w:gridSpan w:val="6"/>
            <w:vAlign w:val="center"/>
          </w:tcPr>
          <w:p w:rsidR="008E15D9" w:rsidRPr="008E5FA2" w:rsidRDefault="008E15D9" w:rsidP="001572A4">
            <w:pPr>
              <w:ind w:right="10"/>
              <w:jc w:val="both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      </w:r>
            <w:proofErr w:type="spellStart"/>
            <w:r w:rsidRPr="008E5FA2">
              <w:rPr>
                <w:sz w:val="22"/>
                <w:szCs w:val="22"/>
              </w:rPr>
              <w:t>Константиновское</w:t>
            </w:r>
            <w:proofErr w:type="spellEnd"/>
            <w:r w:rsidRPr="008E5FA2">
              <w:rPr>
                <w:sz w:val="22"/>
                <w:szCs w:val="22"/>
              </w:rPr>
              <w:t xml:space="preserve"> (принят решением Муниципального Совета муниципального образования муниципального округа </w:t>
            </w:r>
            <w:proofErr w:type="spellStart"/>
            <w:r w:rsidRPr="008E5FA2">
              <w:rPr>
                <w:sz w:val="22"/>
                <w:szCs w:val="22"/>
              </w:rPr>
              <w:t>Константиновское</w:t>
            </w:r>
            <w:proofErr w:type="spellEnd"/>
            <w:r w:rsidRPr="008E5FA2">
              <w:rPr>
                <w:sz w:val="22"/>
                <w:szCs w:val="22"/>
              </w:rPr>
              <w:t xml:space="preserve"> от 23 октября 2013 г. № 48)</w:t>
            </w:r>
          </w:p>
        </w:tc>
        <w:tc>
          <w:tcPr>
            <w:tcW w:w="4855" w:type="dxa"/>
            <w:gridSpan w:val="4"/>
          </w:tcPr>
          <w:p w:rsidR="008E15D9" w:rsidRPr="008E5FA2" w:rsidRDefault="008E15D9" w:rsidP="001572A4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8E15D9" w:rsidRPr="008E5FA2" w:rsidTr="001572A4">
        <w:trPr>
          <w:trHeight w:val="1277"/>
        </w:trPr>
        <w:tc>
          <w:tcPr>
            <w:tcW w:w="10065" w:type="dxa"/>
            <w:gridSpan w:val="10"/>
            <w:vAlign w:val="center"/>
          </w:tcPr>
          <w:p w:rsidR="008E15D9" w:rsidRPr="008E5FA2" w:rsidRDefault="008E15D9" w:rsidP="001572A4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8E15D9" w:rsidRPr="008E5FA2" w:rsidRDefault="008E15D9" w:rsidP="001572A4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8E15D9" w:rsidRPr="008E5FA2" w:rsidRDefault="008E15D9" w:rsidP="001572A4">
            <w:pPr>
              <w:tabs>
                <w:tab w:val="left" w:pos="9248"/>
              </w:tabs>
              <w:autoSpaceDE w:val="0"/>
              <w:autoSpaceDN w:val="0"/>
              <w:adjustRightInd w:val="0"/>
              <w:ind w:right="424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FA2">
              <w:rPr>
                <w:sz w:val="22"/>
                <w:szCs w:val="22"/>
              </w:rPr>
              <w:t>В связи с необходимостью приведения Устава в соответствие с Федеральным законом от 06.10.2003 № 131-ФЗ 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 учетом модельных актов прокуратуры муниципальный совет</w:t>
            </w:r>
          </w:p>
          <w:p w:rsidR="008E15D9" w:rsidRPr="008E5FA2" w:rsidRDefault="008E15D9" w:rsidP="001572A4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E15D9" w:rsidRPr="008E5FA2" w:rsidTr="001572A4">
        <w:trPr>
          <w:trHeight w:val="444"/>
        </w:trPr>
        <w:tc>
          <w:tcPr>
            <w:tcW w:w="10065" w:type="dxa"/>
            <w:gridSpan w:val="10"/>
            <w:vAlign w:val="center"/>
          </w:tcPr>
          <w:p w:rsidR="008E15D9" w:rsidRPr="008E5FA2" w:rsidRDefault="008E15D9" w:rsidP="001572A4">
            <w:pPr>
              <w:jc w:val="center"/>
              <w:rPr>
                <w:b/>
                <w:sz w:val="22"/>
                <w:szCs w:val="22"/>
              </w:rPr>
            </w:pPr>
            <w:r w:rsidRPr="008E5FA2">
              <w:rPr>
                <w:b/>
                <w:sz w:val="22"/>
                <w:szCs w:val="22"/>
              </w:rPr>
              <w:t>РЕШИЛ:</w:t>
            </w:r>
          </w:p>
          <w:p w:rsidR="008E15D9" w:rsidRPr="008E5FA2" w:rsidRDefault="008E15D9" w:rsidP="001572A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15D9" w:rsidRPr="008E5FA2" w:rsidRDefault="008E15D9" w:rsidP="008E15D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E5FA2">
        <w:rPr>
          <w:sz w:val="22"/>
          <w:szCs w:val="22"/>
        </w:rPr>
        <w:t xml:space="preserve">Внести следующие изменения в устав внутригородского муниципального образования Санкт-Петербурга муниципального округа </w:t>
      </w:r>
      <w:proofErr w:type="spellStart"/>
      <w:r w:rsidRPr="008E5FA2">
        <w:rPr>
          <w:sz w:val="22"/>
          <w:szCs w:val="22"/>
        </w:rPr>
        <w:t>Константиновское</w:t>
      </w:r>
      <w:proofErr w:type="spellEnd"/>
      <w:r w:rsidRPr="008E5FA2">
        <w:rPr>
          <w:sz w:val="22"/>
          <w:szCs w:val="22"/>
        </w:rPr>
        <w:t>:</w:t>
      </w:r>
    </w:p>
    <w:p w:rsidR="008E15D9" w:rsidRDefault="008E15D9" w:rsidP="008E15D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E3335">
        <w:rPr>
          <w:rFonts w:ascii="Times New Roman" w:hAnsi="Times New Roman" w:cs="Times New Roman"/>
        </w:rPr>
        <w:t>1.1.С</w:t>
      </w:r>
      <w:r>
        <w:rPr>
          <w:rFonts w:ascii="Times New Roman" w:hAnsi="Times New Roman" w:cs="Times New Roman"/>
        </w:rPr>
        <w:t>татью 9 изложить в следующей ре</w:t>
      </w:r>
      <w:r w:rsidRPr="00CE3335">
        <w:rPr>
          <w:rFonts w:ascii="Times New Roman" w:hAnsi="Times New Roman" w:cs="Times New Roman"/>
        </w:rPr>
        <w:t>дакции</w:t>
      </w:r>
      <w:r>
        <w:rPr>
          <w:rFonts w:ascii="Times New Roman" w:hAnsi="Times New Roman" w:cs="Times New Roman"/>
        </w:rPr>
        <w:t>:</w:t>
      </w:r>
    </w:p>
    <w:p w:rsidR="008E15D9" w:rsidRPr="00CE3335" w:rsidRDefault="008E15D9" w:rsidP="008E15D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</w:t>
      </w:r>
      <w:r w:rsidRPr="00CE3335">
        <w:rPr>
          <w:rFonts w:ascii="Times New Roman" w:hAnsi="Times New Roman" w:cs="Times New Roman"/>
        </w:rPr>
        <w:t>Муниципальные выборы проводятся в целях избрания депутатов муниципальных советов, членов иных выборных органов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8E15D9" w:rsidRDefault="008E15D9" w:rsidP="008E15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</w:t>
      </w:r>
      <w:r>
        <w:rPr>
          <w:rFonts w:ascii="Times New Roman" w:hAnsi="Times New Roman" w:cs="Times New Roman"/>
        </w:rPr>
        <w:lastRenderedPageBreak/>
        <w:t>муниципальных выборов устанавливаются федеральным законом и принятым в соответствии с ним законом Санкт-Петербурга.».</w:t>
      </w:r>
    </w:p>
    <w:p w:rsidR="008E15D9" w:rsidRPr="008E5FA2" w:rsidRDefault="008E15D9" w:rsidP="008E15D9">
      <w:pPr>
        <w:pStyle w:val="a4"/>
        <w:tabs>
          <w:tab w:val="left" w:pos="851"/>
        </w:tabs>
        <w:ind w:left="567"/>
        <w:jc w:val="both"/>
      </w:pPr>
    </w:p>
    <w:p w:rsidR="008E15D9" w:rsidRPr="008E5FA2" w:rsidRDefault="008E15D9" w:rsidP="008E15D9">
      <w:pPr>
        <w:pStyle w:val="a4"/>
        <w:tabs>
          <w:tab w:val="left" w:pos="851"/>
        </w:tabs>
        <w:ind w:left="567"/>
        <w:jc w:val="both"/>
        <w:rPr>
          <w:sz w:val="22"/>
          <w:szCs w:val="22"/>
        </w:rPr>
      </w:pPr>
      <w:r w:rsidRPr="008E5FA2">
        <w:rPr>
          <w:sz w:val="22"/>
          <w:szCs w:val="22"/>
        </w:rPr>
        <w:t xml:space="preserve">1.2. </w:t>
      </w:r>
      <w:r>
        <w:rPr>
          <w:sz w:val="22"/>
          <w:szCs w:val="22"/>
        </w:rPr>
        <w:t>Статью 38 считать утратившей силу.</w:t>
      </w:r>
    </w:p>
    <w:p w:rsidR="008E15D9" w:rsidRPr="008E5FA2" w:rsidRDefault="008E15D9" w:rsidP="008E15D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E5FA2">
        <w:rPr>
          <w:rFonts w:ascii="Times New Roman" w:hAnsi="Times New Roman" w:cs="Times New Roman"/>
        </w:rPr>
        <w:t>. Настоящее решение направить для государственной регистрации в Главное управление Министерства юстиции Российской Федерации по Санкт-Петербургу в порядке, установленном действующим законодательством.</w:t>
      </w:r>
    </w:p>
    <w:p w:rsidR="008E15D9" w:rsidRPr="008E5FA2" w:rsidRDefault="008E15D9" w:rsidP="008E15D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E5FA2">
        <w:rPr>
          <w:rFonts w:ascii="Times New Roman" w:hAnsi="Times New Roman" w:cs="Times New Roman"/>
        </w:rPr>
        <w:t>. Настоящее решение подлежит официальному опубликованию после государственной регистрации.</w:t>
      </w:r>
    </w:p>
    <w:p w:rsidR="008E15D9" w:rsidRPr="008E5FA2" w:rsidRDefault="008E15D9" w:rsidP="008E15D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E5FA2">
        <w:rPr>
          <w:rFonts w:ascii="Times New Roman" w:hAnsi="Times New Roman" w:cs="Times New Roman"/>
        </w:rPr>
        <w:t>. Контроль исполнения настоящего решения возложить на главу муниципального                    образования.</w:t>
      </w:r>
    </w:p>
    <w:p w:rsidR="008E15D9" w:rsidRPr="008E5FA2" w:rsidRDefault="008E15D9" w:rsidP="008E15D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E5F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E5FA2">
        <w:rPr>
          <w:rFonts w:ascii="Times New Roman" w:hAnsi="Times New Roman" w:cs="Times New Roman"/>
        </w:rPr>
        <w:t>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Санкт-Петербургу и официального опубликования.</w:t>
      </w:r>
    </w:p>
    <w:p w:rsidR="008E15D9" w:rsidRPr="008E5FA2" w:rsidRDefault="008E15D9" w:rsidP="008E15D9">
      <w:pPr>
        <w:ind w:firstLine="567"/>
        <w:jc w:val="both"/>
        <w:rPr>
          <w:rFonts w:ascii="Times New Roman" w:hAnsi="Times New Roman" w:cs="Times New Roman"/>
        </w:rPr>
      </w:pPr>
    </w:p>
    <w:p w:rsidR="008E15D9" w:rsidRPr="008E5FA2" w:rsidRDefault="008E15D9" w:rsidP="008E15D9">
      <w:pPr>
        <w:ind w:firstLine="567"/>
        <w:jc w:val="both"/>
        <w:rPr>
          <w:rFonts w:ascii="Times New Roman" w:hAnsi="Times New Roman" w:cs="Times New Roman"/>
        </w:rPr>
      </w:pPr>
    </w:p>
    <w:p w:rsidR="00A308D4" w:rsidRDefault="008E15D9" w:rsidP="008E15D9">
      <w:r w:rsidRPr="008E5FA2">
        <w:rPr>
          <w:rFonts w:ascii="Times New Roman" w:hAnsi="Times New Roman" w:cs="Times New Roman"/>
          <w:b/>
        </w:rPr>
        <w:t xml:space="preserve">Глава муниципального образования                                                           </w:t>
      </w:r>
      <w:bookmarkStart w:id="0" w:name="_GoBack"/>
      <w:bookmarkEnd w:id="0"/>
    </w:p>
    <w:sectPr w:rsidR="00A3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9"/>
    <w:rsid w:val="008E15D9"/>
    <w:rsid w:val="00A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D74E-C4E6-4BBC-A9A8-386D8FC9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D9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D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2022-05-26T07:14:00Z</dcterms:created>
  <dcterms:modified xsi:type="dcterms:W3CDTF">2022-05-26T07:15:00Z</dcterms:modified>
</cp:coreProperties>
</file>