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39F" w:rsidRDefault="00BD539F" w:rsidP="00736C51">
      <w:pPr>
        <w:pStyle w:val="a6"/>
        <w:tabs>
          <w:tab w:val="left" w:pos="851"/>
        </w:tabs>
        <w:spacing w:before="0" w:beforeAutospacing="0" w:after="0" w:afterAutospacing="0"/>
        <w:jc w:val="both"/>
        <w:rPr>
          <w:sz w:val="22"/>
          <w:szCs w:val="22"/>
        </w:rPr>
      </w:pPr>
      <w:bookmarkStart w:id="0" w:name="_GoBack"/>
      <w:bookmarkEnd w:id="0"/>
    </w:p>
    <w:p w:rsidR="00BD539F" w:rsidRDefault="00BD539F" w:rsidP="00BD539F">
      <w:pPr>
        <w:ind w:right="-22"/>
        <w:rPr>
          <w:sz w:val="22"/>
          <w:szCs w:val="22"/>
        </w:rPr>
      </w:pPr>
    </w:p>
    <w:p w:rsidR="00BD539F" w:rsidRPr="00A41C9D" w:rsidRDefault="00BD539F" w:rsidP="00BD539F">
      <w:pPr>
        <w:ind w:right="-22"/>
        <w:jc w:val="right"/>
        <w:rPr>
          <w:sz w:val="22"/>
          <w:szCs w:val="22"/>
        </w:rPr>
      </w:pPr>
      <w:r w:rsidRPr="00A41C9D">
        <w:rPr>
          <w:sz w:val="22"/>
          <w:szCs w:val="22"/>
        </w:rPr>
        <w:t xml:space="preserve">      Приложение </w:t>
      </w:r>
      <w:r>
        <w:rPr>
          <w:sz w:val="22"/>
          <w:szCs w:val="22"/>
        </w:rPr>
        <w:t>2</w:t>
      </w:r>
      <w:r w:rsidRPr="00A41C9D">
        <w:rPr>
          <w:sz w:val="22"/>
          <w:szCs w:val="22"/>
        </w:rPr>
        <w:t xml:space="preserve"> к решению № </w:t>
      </w:r>
      <w:r>
        <w:rPr>
          <w:sz w:val="22"/>
          <w:szCs w:val="22"/>
        </w:rPr>
        <w:t>22</w:t>
      </w:r>
      <w:r w:rsidRPr="00A41C9D">
        <w:rPr>
          <w:sz w:val="22"/>
          <w:szCs w:val="22"/>
        </w:rPr>
        <w:t xml:space="preserve"> от </w:t>
      </w:r>
      <w:r>
        <w:rPr>
          <w:sz w:val="22"/>
          <w:szCs w:val="22"/>
        </w:rPr>
        <w:t>17.06.2026</w:t>
      </w:r>
    </w:p>
    <w:p w:rsidR="00BD539F" w:rsidRPr="00A41C9D" w:rsidRDefault="00BD539F" w:rsidP="00BD539F">
      <w:pPr>
        <w:ind w:right="-22"/>
        <w:jc w:val="right"/>
        <w:rPr>
          <w:sz w:val="22"/>
          <w:szCs w:val="22"/>
        </w:rPr>
      </w:pPr>
    </w:p>
    <w:p w:rsidR="00BD539F" w:rsidRPr="00A41C9D" w:rsidRDefault="00BD539F" w:rsidP="00BD539F">
      <w:pPr>
        <w:ind w:right="-22" w:firstLine="567"/>
        <w:jc w:val="both"/>
        <w:rPr>
          <w:sz w:val="22"/>
          <w:szCs w:val="22"/>
        </w:rPr>
      </w:pPr>
    </w:p>
    <w:p w:rsidR="00BD539F" w:rsidRPr="00A41C9D" w:rsidRDefault="00BD539F" w:rsidP="00BD539F">
      <w:pPr>
        <w:ind w:firstLine="567"/>
        <w:jc w:val="center"/>
        <w:outlineLvl w:val="3"/>
        <w:rPr>
          <w:b/>
          <w:sz w:val="22"/>
          <w:szCs w:val="22"/>
        </w:rPr>
      </w:pPr>
      <w:r w:rsidRPr="00A41C9D">
        <w:rPr>
          <w:b/>
          <w:bCs/>
          <w:sz w:val="22"/>
          <w:szCs w:val="22"/>
        </w:rPr>
        <w:t xml:space="preserve">Порядок </w:t>
      </w:r>
      <w:r>
        <w:rPr>
          <w:b/>
          <w:bCs/>
          <w:sz w:val="22"/>
          <w:szCs w:val="22"/>
        </w:rPr>
        <w:t>участия граждан в обсуждении</w:t>
      </w:r>
      <w:r w:rsidRPr="00A41C9D">
        <w:rPr>
          <w:b/>
          <w:bCs/>
          <w:sz w:val="22"/>
          <w:szCs w:val="22"/>
        </w:rPr>
        <w:t xml:space="preserve"> проекта</w:t>
      </w:r>
      <w:r>
        <w:rPr>
          <w:b/>
          <w:bCs/>
          <w:sz w:val="22"/>
          <w:szCs w:val="22"/>
        </w:rPr>
        <w:t xml:space="preserve"> решения «О принятии</w:t>
      </w:r>
      <w:r w:rsidRPr="00A41C9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Устава </w:t>
      </w:r>
      <w:r w:rsidRPr="00A41C9D">
        <w:rPr>
          <w:b/>
          <w:sz w:val="22"/>
          <w:szCs w:val="22"/>
        </w:rPr>
        <w:t>внутригородского муниципального образования</w:t>
      </w:r>
      <w:r>
        <w:rPr>
          <w:b/>
          <w:sz w:val="22"/>
          <w:szCs w:val="22"/>
        </w:rPr>
        <w:t xml:space="preserve"> города федерального значения</w:t>
      </w:r>
      <w:r w:rsidRPr="00A41C9D">
        <w:rPr>
          <w:b/>
          <w:sz w:val="22"/>
          <w:szCs w:val="22"/>
        </w:rPr>
        <w:t xml:space="preserve"> Санкт-Петербурга муниципальн</w:t>
      </w:r>
      <w:r>
        <w:rPr>
          <w:b/>
          <w:sz w:val="22"/>
          <w:szCs w:val="22"/>
        </w:rPr>
        <w:t>ый округ</w:t>
      </w:r>
      <w:r w:rsidRPr="00A41C9D">
        <w:rPr>
          <w:b/>
          <w:sz w:val="22"/>
          <w:szCs w:val="22"/>
        </w:rPr>
        <w:t xml:space="preserve"> Константиновское</w:t>
      </w:r>
      <w:r>
        <w:rPr>
          <w:b/>
          <w:sz w:val="22"/>
          <w:szCs w:val="22"/>
        </w:rPr>
        <w:t>»</w:t>
      </w:r>
      <w:r w:rsidRPr="00A41C9D">
        <w:rPr>
          <w:b/>
          <w:sz w:val="22"/>
          <w:szCs w:val="22"/>
        </w:rPr>
        <w:t xml:space="preserve"> </w:t>
      </w:r>
    </w:p>
    <w:p w:rsidR="00BD539F" w:rsidRDefault="00BD539F" w:rsidP="00736C51">
      <w:pPr>
        <w:pStyle w:val="4"/>
        <w:spacing w:before="0" w:beforeAutospacing="0" w:after="0" w:afterAutospacing="0"/>
        <w:rPr>
          <w:sz w:val="22"/>
          <w:szCs w:val="22"/>
        </w:rPr>
      </w:pPr>
    </w:p>
    <w:p w:rsidR="00BD539F" w:rsidRPr="00BD539F" w:rsidRDefault="00BD539F" w:rsidP="00736C51">
      <w:pPr>
        <w:pStyle w:val="4"/>
        <w:spacing w:before="0" w:beforeAutospacing="0" w:after="0" w:afterAutospacing="0"/>
        <w:ind w:firstLine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1.</w:t>
      </w:r>
      <w:r w:rsidRPr="00BD539F">
        <w:rPr>
          <w:b w:val="0"/>
          <w:sz w:val="22"/>
          <w:szCs w:val="22"/>
        </w:rPr>
        <w:t>Настоящий Порядок определяет принципы и формы участия г</w:t>
      </w:r>
      <w:r>
        <w:rPr>
          <w:b w:val="0"/>
          <w:sz w:val="22"/>
          <w:szCs w:val="22"/>
        </w:rPr>
        <w:t>раждан в обсуждении по проекту р</w:t>
      </w:r>
      <w:r w:rsidRPr="00BD539F">
        <w:rPr>
          <w:b w:val="0"/>
          <w:sz w:val="22"/>
          <w:szCs w:val="22"/>
        </w:rPr>
        <w:t xml:space="preserve">ешения Муниципального Совета внутригородского </w:t>
      </w:r>
      <w:r>
        <w:rPr>
          <w:b w:val="0"/>
          <w:sz w:val="22"/>
          <w:szCs w:val="22"/>
        </w:rPr>
        <w:t>м</w:t>
      </w:r>
      <w:r w:rsidRPr="00BD539F">
        <w:rPr>
          <w:b w:val="0"/>
          <w:sz w:val="22"/>
          <w:szCs w:val="22"/>
        </w:rPr>
        <w:t xml:space="preserve">униципального образования города федерального значения Санкт-Петербурга </w:t>
      </w:r>
      <w:r>
        <w:rPr>
          <w:b w:val="0"/>
          <w:sz w:val="22"/>
          <w:szCs w:val="22"/>
        </w:rPr>
        <w:t>м</w:t>
      </w:r>
      <w:r w:rsidRPr="00BD539F">
        <w:rPr>
          <w:b w:val="0"/>
          <w:sz w:val="22"/>
          <w:szCs w:val="22"/>
        </w:rPr>
        <w:t xml:space="preserve">униципальный округ </w:t>
      </w:r>
      <w:r>
        <w:rPr>
          <w:b w:val="0"/>
          <w:sz w:val="22"/>
          <w:szCs w:val="22"/>
        </w:rPr>
        <w:t>Константиновское</w:t>
      </w:r>
      <w:r w:rsidRPr="00BD539F">
        <w:rPr>
          <w:b w:val="0"/>
          <w:sz w:val="22"/>
          <w:szCs w:val="22"/>
        </w:rPr>
        <w:t xml:space="preserve"> «О </w:t>
      </w:r>
      <w:r w:rsidRPr="00BD539F">
        <w:rPr>
          <w:b w:val="0"/>
          <w:bCs w:val="0"/>
          <w:sz w:val="22"/>
          <w:szCs w:val="22"/>
        </w:rPr>
        <w:t>принятии</w:t>
      </w:r>
      <w:r w:rsidRPr="00BD539F">
        <w:rPr>
          <w:b w:val="0"/>
          <w:sz w:val="22"/>
          <w:szCs w:val="22"/>
        </w:rPr>
        <w:t xml:space="preserve"> Устав</w:t>
      </w:r>
      <w:r w:rsidRPr="00BD539F">
        <w:rPr>
          <w:b w:val="0"/>
          <w:bCs w:val="0"/>
          <w:sz w:val="22"/>
          <w:szCs w:val="22"/>
        </w:rPr>
        <w:t xml:space="preserve">а </w:t>
      </w:r>
      <w:r w:rsidRPr="00BD539F">
        <w:rPr>
          <w:b w:val="0"/>
          <w:sz w:val="22"/>
          <w:szCs w:val="22"/>
        </w:rPr>
        <w:t>внутригородского муниципального образования города федерального значения Санкт-Петербурга муниципальный округ Константиновское», принятому в первом чтении (за основу) (далее – проект Устав</w:t>
      </w:r>
      <w:r>
        <w:rPr>
          <w:b w:val="0"/>
          <w:sz w:val="22"/>
          <w:szCs w:val="22"/>
        </w:rPr>
        <w:t>а</w:t>
      </w:r>
      <w:r w:rsidRPr="00BD539F">
        <w:rPr>
          <w:b w:val="0"/>
          <w:sz w:val="22"/>
          <w:szCs w:val="22"/>
        </w:rPr>
        <w:t>).</w:t>
      </w:r>
    </w:p>
    <w:p w:rsidR="00BD539F" w:rsidRPr="00BD539F" w:rsidRDefault="00BD539F" w:rsidP="00736C51">
      <w:pPr>
        <w:pStyle w:val="4"/>
        <w:spacing w:before="0" w:beforeAutospacing="0" w:after="0" w:afterAutospacing="0"/>
        <w:ind w:firstLine="426"/>
        <w:jc w:val="both"/>
        <w:rPr>
          <w:b w:val="0"/>
          <w:sz w:val="22"/>
          <w:szCs w:val="22"/>
        </w:rPr>
      </w:pPr>
      <w:r w:rsidRPr="00BD539F">
        <w:rPr>
          <w:b w:val="0"/>
          <w:sz w:val="22"/>
          <w:szCs w:val="22"/>
        </w:rPr>
        <w:t xml:space="preserve">2. В обсуждении проекта принимают участие граждане, </w:t>
      </w:r>
      <w:r w:rsidR="00736C51">
        <w:rPr>
          <w:b w:val="0"/>
          <w:sz w:val="22"/>
          <w:szCs w:val="22"/>
        </w:rPr>
        <w:t xml:space="preserve">постоянно </w:t>
      </w:r>
      <w:r w:rsidRPr="00BD539F">
        <w:rPr>
          <w:b w:val="0"/>
          <w:sz w:val="22"/>
          <w:szCs w:val="22"/>
        </w:rPr>
        <w:t xml:space="preserve">проживающие на территории внутригородского </w:t>
      </w:r>
      <w:r>
        <w:rPr>
          <w:b w:val="0"/>
          <w:sz w:val="22"/>
          <w:szCs w:val="22"/>
        </w:rPr>
        <w:t>м</w:t>
      </w:r>
      <w:r w:rsidRPr="00BD539F">
        <w:rPr>
          <w:b w:val="0"/>
          <w:sz w:val="22"/>
          <w:szCs w:val="22"/>
        </w:rPr>
        <w:t xml:space="preserve">униципального образования города федерального значения Санкт-Петербурга </w:t>
      </w:r>
      <w:r>
        <w:rPr>
          <w:b w:val="0"/>
          <w:sz w:val="22"/>
          <w:szCs w:val="22"/>
        </w:rPr>
        <w:t>м</w:t>
      </w:r>
      <w:r w:rsidRPr="00BD539F">
        <w:rPr>
          <w:b w:val="0"/>
          <w:sz w:val="22"/>
          <w:szCs w:val="22"/>
        </w:rPr>
        <w:t>униципальный округ</w:t>
      </w:r>
      <w:r w:rsidR="00736C51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Константин</w:t>
      </w:r>
      <w:r w:rsidR="00736C51">
        <w:rPr>
          <w:b w:val="0"/>
          <w:sz w:val="22"/>
          <w:szCs w:val="22"/>
        </w:rPr>
        <w:t>овское, достигшие возраста 18</w:t>
      </w:r>
      <w:r>
        <w:rPr>
          <w:b w:val="0"/>
          <w:sz w:val="22"/>
          <w:szCs w:val="22"/>
        </w:rPr>
        <w:t xml:space="preserve"> лет</w:t>
      </w:r>
      <w:r w:rsidRPr="00BD539F">
        <w:rPr>
          <w:b w:val="0"/>
          <w:sz w:val="22"/>
          <w:szCs w:val="22"/>
        </w:rPr>
        <w:t xml:space="preserve"> (далее – граждане). </w:t>
      </w:r>
    </w:p>
    <w:p w:rsidR="00BD539F" w:rsidRPr="00BD539F" w:rsidRDefault="00BD539F" w:rsidP="00736C51">
      <w:pPr>
        <w:pStyle w:val="4"/>
        <w:spacing w:before="0" w:beforeAutospacing="0" w:after="0" w:afterAutospacing="0"/>
        <w:ind w:firstLine="426"/>
        <w:jc w:val="both"/>
        <w:rPr>
          <w:b w:val="0"/>
          <w:sz w:val="22"/>
          <w:szCs w:val="22"/>
        </w:rPr>
      </w:pPr>
      <w:r w:rsidRPr="00BD539F">
        <w:rPr>
          <w:b w:val="0"/>
          <w:sz w:val="22"/>
          <w:szCs w:val="22"/>
        </w:rPr>
        <w:t xml:space="preserve">3. Обсуждение проекта изменений и дополнений в Устав с участием граждан производится путем организации и проведения публичных слушаний по проекту </w:t>
      </w:r>
      <w:r w:rsidR="00736C51">
        <w:rPr>
          <w:b w:val="0"/>
          <w:sz w:val="22"/>
          <w:szCs w:val="22"/>
        </w:rPr>
        <w:t>решения</w:t>
      </w:r>
      <w:r w:rsidR="00736C51" w:rsidRPr="00736C51">
        <w:rPr>
          <w:sz w:val="22"/>
          <w:szCs w:val="22"/>
        </w:rPr>
        <w:t xml:space="preserve"> </w:t>
      </w:r>
      <w:r w:rsidR="00736C51">
        <w:rPr>
          <w:sz w:val="22"/>
          <w:szCs w:val="22"/>
        </w:rPr>
        <w:t>«</w:t>
      </w:r>
      <w:r w:rsidR="00736C51" w:rsidRPr="00736C51">
        <w:rPr>
          <w:b w:val="0"/>
          <w:sz w:val="22"/>
          <w:szCs w:val="22"/>
        </w:rPr>
        <w:t xml:space="preserve">О </w:t>
      </w:r>
      <w:r w:rsidR="00736C51" w:rsidRPr="00736C51">
        <w:rPr>
          <w:b w:val="0"/>
          <w:bCs w:val="0"/>
          <w:sz w:val="22"/>
          <w:szCs w:val="22"/>
        </w:rPr>
        <w:t>принятии</w:t>
      </w:r>
      <w:r w:rsidR="00736C51" w:rsidRPr="00736C51">
        <w:rPr>
          <w:b w:val="0"/>
          <w:sz w:val="22"/>
          <w:szCs w:val="22"/>
        </w:rPr>
        <w:t xml:space="preserve"> Устав</w:t>
      </w:r>
      <w:r w:rsidR="00736C51" w:rsidRPr="00736C51">
        <w:rPr>
          <w:b w:val="0"/>
          <w:bCs w:val="0"/>
          <w:sz w:val="22"/>
          <w:szCs w:val="22"/>
        </w:rPr>
        <w:t xml:space="preserve">а </w:t>
      </w:r>
      <w:r w:rsidR="00736C51" w:rsidRPr="00736C51">
        <w:rPr>
          <w:b w:val="0"/>
          <w:sz w:val="22"/>
          <w:szCs w:val="22"/>
        </w:rPr>
        <w:t>внутригородского муниципального образования города федерального значения Санкт-Петербурга муниципальный округ Константиновское»</w:t>
      </w:r>
      <w:r w:rsidR="00736C51">
        <w:rPr>
          <w:b w:val="0"/>
          <w:sz w:val="22"/>
          <w:szCs w:val="22"/>
        </w:rPr>
        <w:t xml:space="preserve"> </w:t>
      </w:r>
      <w:r w:rsidRPr="00736C51">
        <w:rPr>
          <w:b w:val="0"/>
          <w:sz w:val="22"/>
          <w:szCs w:val="22"/>
        </w:rPr>
        <w:t>(</w:t>
      </w:r>
      <w:r w:rsidRPr="00BD539F">
        <w:rPr>
          <w:b w:val="0"/>
          <w:sz w:val="22"/>
          <w:szCs w:val="22"/>
        </w:rPr>
        <w:t>далее – публичные слушания). Количество участников публичных слушаний минимальным и максимальным пределами не ограничивается.</w:t>
      </w:r>
    </w:p>
    <w:p w:rsidR="00BD539F" w:rsidRPr="00BD539F" w:rsidRDefault="00736C51" w:rsidP="00736C51">
      <w:pPr>
        <w:pStyle w:val="4"/>
        <w:spacing w:before="0" w:beforeAutospacing="0" w:after="0" w:afterAutospacing="0"/>
        <w:ind w:firstLine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4.Публичные слушания проводятся в соответствии с решением Муниципального Совета    № 11 от 28.03.2012 (в редакции решения № 25 от 23.03.2022).</w:t>
      </w:r>
    </w:p>
    <w:p w:rsidR="00BD539F" w:rsidRPr="00BD539F" w:rsidRDefault="00736C51" w:rsidP="00736C51">
      <w:pPr>
        <w:pStyle w:val="4"/>
        <w:spacing w:before="0" w:beforeAutospacing="0" w:after="0" w:afterAutospacing="0"/>
        <w:ind w:firstLine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5</w:t>
      </w:r>
      <w:r w:rsidR="00BD539F" w:rsidRPr="00BD539F">
        <w:rPr>
          <w:b w:val="0"/>
          <w:sz w:val="22"/>
          <w:szCs w:val="22"/>
        </w:rPr>
        <w:t>. В протоколе</w:t>
      </w:r>
      <w:r>
        <w:rPr>
          <w:b w:val="0"/>
          <w:sz w:val="22"/>
          <w:szCs w:val="22"/>
        </w:rPr>
        <w:t xml:space="preserve"> публичных слушаний</w:t>
      </w:r>
      <w:r w:rsidR="00BD539F" w:rsidRPr="00BD539F">
        <w:rPr>
          <w:b w:val="0"/>
          <w:sz w:val="22"/>
          <w:szCs w:val="22"/>
        </w:rPr>
        <w:t xml:space="preserve"> указывается количество выступивших  участников публичных слушаний, предложения по проекту </w:t>
      </w:r>
      <w:r>
        <w:rPr>
          <w:b w:val="0"/>
          <w:sz w:val="22"/>
          <w:szCs w:val="22"/>
        </w:rPr>
        <w:t>решения</w:t>
      </w:r>
      <w:r w:rsidRPr="00736C51">
        <w:rPr>
          <w:sz w:val="22"/>
          <w:szCs w:val="22"/>
        </w:rPr>
        <w:t xml:space="preserve"> </w:t>
      </w:r>
      <w:r w:rsidRPr="00736C51">
        <w:rPr>
          <w:b w:val="0"/>
          <w:sz w:val="22"/>
          <w:szCs w:val="22"/>
        </w:rPr>
        <w:t xml:space="preserve">«О </w:t>
      </w:r>
      <w:r w:rsidRPr="00736C51">
        <w:rPr>
          <w:b w:val="0"/>
          <w:bCs w:val="0"/>
          <w:sz w:val="22"/>
          <w:szCs w:val="22"/>
        </w:rPr>
        <w:t>принятии</w:t>
      </w:r>
      <w:r w:rsidRPr="00736C51">
        <w:rPr>
          <w:b w:val="0"/>
          <w:sz w:val="22"/>
          <w:szCs w:val="22"/>
        </w:rPr>
        <w:t xml:space="preserve"> Устав</w:t>
      </w:r>
      <w:r w:rsidRPr="00736C51">
        <w:rPr>
          <w:b w:val="0"/>
          <w:bCs w:val="0"/>
          <w:sz w:val="22"/>
          <w:szCs w:val="22"/>
        </w:rPr>
        <w:t xml:space="preserve">а </w:t>
      </w:r>
      <w:r w:rsidRPr="00736C51">
        <w:rPr>
          <w:b w:val="0"/>
          <w:sz w:val="22"/>
          <w:szCs w:val="22"/>
        </w:rPr>
        <w:t>внутригородского муниципального образования города федерального значения Санкт-Петербурга муниципальный округ Константиновское»</w:t>
      </w:r>
      <w:r w:rsidR="00BD539F" w:rsidRPr="00BD539F">
        <w:rPr>
          <w:b w:val="0"/>
          <w:sz w:val="22"/>
          <w:szCs w:val="22"/>
        </w:rPr>
        <w:t>, высказанные ими в ходе публичных слушаний, предложения по проекту, снятые с обсуждения в связи с противоречием действующему законодательству или не относящиеся к существу обсуждаемого проекта изменений и дополнений в Устав.</w:t>
      </w:r>
    </w:p>
    <w:p w:rsidR="00BD539F" w:rsidRPr="00BD539F" w:rsidRDefault="00736C51" w:rsidP="00736C51">
      <w:pPr>
        <w:pStyle w:val="4"/>
        <w:spacing w:before="0" w:beforeAutospacing="0" w:after="0" w:afterAutospacing="0"/>
        <w:ind w:firstLine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6</w:t>
      </w:r>
      <w:r w:rsidR="00BD539F" w:rsidRPr="00BD539F">
        <w:rPr>
          <w:b w:val="0"/>
          <w:sz w:val="22"/>
          <w:szCs w:val="22"/>
        </w:rPr>
        <w:t xml:space="preserve">. Результаты публичных слушаний носят рекомендательный характер. </w:t>
      </w:r>
    </w:p>
    <w:p w:rsidR="00BD539F" w:rsidRPr="00BD539F" w:rsidRDefault="00736C51" w:rsidP="00736C51">
      <w:pPr>
        <w:pStyle w:val="4"/>
        <w:spacing w:before="0" w:beforeAutospacing="0" w:after="0" w:afterAutospacing="0"/>
        <w:ind w:firstLine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</w:t>
      </w:r>
      <w:r w:rsidR="00BD539F" w:rsidRPr="00BD539F">
        <w:rPr>
          <w:b w:val="0"/>
          <w:sz w:val="22"/>
          <w:szCs w:val="22"/>
        </w:rPr>
        <w:t xml:space="preserve">. Результаты публичных слушаний оглашаются на заседании Муниципального Совета при обсуждении поправок к проекту изменений и дополнений в Устав. </w:t>
      </w:r>
    </w:p>
    <w:p w:rsidR="00BD539F" w:rsidRPr="00BD539F" w:rsidRDefault="00736C51" w:rsidP="00736C51">
      <w:pPr>
        <w:pStyle w:val="4"/>
        <w:spacing w:before="0" w:beforeAutospacing="0" w:after="0" w:afterAutospacing="0"/>
        <w:ind w:firstLine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8.</w:t>
      </w:r>
      <w:r w:rsidR="00BD539F" w:rsidRPr="00BD539F">
        <w:rPr>
          <w:b w:val="0"/>
          <w:sz w:val="22"/>
          <w:szCs w:val="22"/>
        </w:rPr>
        <w:t xml:space="preserve"> Результаты публичных слушаний публикуются в официальном печатном органе - газете «Муниципальный округ</w:t>
      </w:r>
      <w:r>
        <w:rPr>
          <w:b w:val="0"/>
          <w:sz w:val="22"/>
          <w:szCs w:val="22"/>
        </w:rPr>
        <w:t xml:space="preserve"> Константиновское»</w:t>
      </w:r>
      <w:r w:rsidR="00BD539F" w:rsidRPr="00BD539F">
        <w:rPr>
          <w:b w:val="0"/>
          <w:sz w:val="22"/>
          <w:szCs w:val="22"/>
        </w:rPr>
        <w:t xml:space="preserve">. </w:t>
      </w:r>
    </w:p>
    <w:p w:rsidR="00BD539F" w:rsidRPr="00BD539F" w:rsidRDefault="00736C51" w:rsidP="00736C51">
      <w:pPr>
        <w:pStyle w:val="4"/>
        <w:spacing w:before="0" w:beforeAutospacing="0" w:after="0" w:afterAutospacing="0"/>
        <w:ind w:firstLine="42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="00BD539F" w:rsidRPr="00BD539F">
        <w:rPr>
          <w:b w:val="0"/>
          <w:sz w:val="22"/>
          <w:szCs w:val="22"/>
        </w:rPr>
        <w:t xml:space="preserve">. Помимо участия в публичных слушаниях по проекту </w:t>
      </w:r>
      <w:r>
        <w:rPr>
          <w:b w:val="0"/>
          <w:sz w:val="22"/>
          <w:szCs w:val="22"/>
        </w:rPr>
        <w:t>решения «</w:t>
      </w:r>
      <w:r w:rsidRPr="00736C51">
        <w:rPr>
          <w:b w:val="0"/>
          <w:sz w:val="22"/>
          <w:szCs w:val="22"/>
        </w:rPr>
        <w:t xml:space="preserve">О </w:t>
      </w:r>
      <w:r w:rsidRPr="00736C51">
        <w:rPr>
          <w:b w:val="0"/>
          <w:bCs w:val="0"/>
          <w:sz w:val="22"/>
          <w:szCs w:val="22"/>
        </w:rPr>
        <w:t>принятии</w:t>
      </w:r>
      <w:r w:rsidRPr="00736C51">
        <w:rPr>
          <w:b w:val="0"/>
          <w:sz w:val="22"/>
          <w:szCs w:val="22"/>
        </w:rPr>
        <w:t xml:space="preserve"> Устав</w:t>
      </w:r>
      <w:r w:rsidRPr="00736C51">
        <w:rPr>
          <w:b w:val="0"/>
          <w:bCs w:val="0"/>
          <w:sz w:val="22"/>
          <w:szCs w:val="22"/>
        </w:rPr>
        <w:t xml:space="preserve">а </w:t>
      </w:r>
      <w:r w:rsidRPr="00736C51">
        <w:rPr>
          <w:b w:val="0"/>
          <w:sz w:val="22"/>
          <w:szCs w:val="22"/>
        </w:rPr>
        <w:t>внутригородского муниципального образования города федерального значения Санкт-Петербурга муниципальный округ Константиновское»</w:t>
      </w:r>
      <w:r w:rsidR="00BD539F" w:rsidRPr="00BD539F">
        <w:rPr>
          <w:b w:val="0"/>
          <w:sz w:val="22"/>
          <w:szCs w:val="22"/>
        </w:rPr>
        <w:t xml:space="preserve"> граждане также вправе подавать в Муниципальный Совет письменные предложения по </w:t>
      </w:r>
      <w:r>
        <w:rPr>
          <w:b w:val="0"/>
          <w:sz w:val="22"/>
          <w:szCs w:val="22"/>
        </w:rPr>
        <w:t>указанному проекту.</w:t>
      </w:r>
    </w:p>
    <w:p w:rsidR="00BD539F" w:rsidRPr="00BD539F" w:rsidRDefault="00BD539F" w:rsidP="00736C51">
      <w:pPr>
        <w:pStyle w:val="a6"/>
        <w:tabs>
          <w:tab w:val="left" w:pos="851"/>
        </w:tabs>
        <w:spacing w:before="0" w:beforeAutospacing="0" w:after="0" w:afterAutospacing="0"/>
        <w:ind w:left="567" w:firstLine="426"/>
        <w:jc w:val="both"/>
        <w:rPr>
          <w:sz w:val="22"/>
          <w:szCs w:val="22"/>
        </w:rPr>
      </w:pPr>
    </w:p>
    <w:p w:rsidR="005A7BDB" w:rsidRPr="00BD539F" w:rsidRDefault="005A7BDB" w:rsidP="00736C51">
      <w:pPr>
        <w:ind w:right="-188" w:firstLine="426"/>
        <w:jc w:val="both"/>
        <w:rPr>
          <w:sz w:val="22"/>
          <w:szCs w:val="22"/>
        </w:rPr>
      </w:pPr>
    </w:p>
    <w:p w:rsidR="005A7BDB" w:rsidRPr="005A7BDB" w:rsidRDefault="005A7BDB" w:rsidP="00736C51">
      <w:pPr>
        <w:ind w:firstLine="567"/>
        <w:jc w:val="both"/>
        <w:rPr>
          <w:b/>
          <w:sz w:val="22"/>
          <w:szCs w:val="22"/>
        </w:rPr>
      </w:pPr>
    </w:p>
    <w:sectPr w:rsidR="005A7BDB" w:rsidRPr="005A7BDB" w:rsidSect="00BD539F">
      <w:pgSz w:w="11906" w:h="16838"/>
      <w:pgMar w:top="993" w:right="1440" w:bottom="179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E6819"/>
    <w:multiLevelType w:val="multilevel"/>
    <w:tmpl w:val="CB9EE9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6855917"/>
    <w:multiLevelType w:val="hybridMultilevel"/>
    <w:tmpl w:val="C7BAB83E"/>
    <w:lvl w:ilvl="0" w:tplc="35E035BA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hint="default"/>
      </w:rPr>
    </w:lvl>
    <w:lvl w:ilvl="1" w:tplc="AD60DD5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D1626D"/>
    <w:multiLevelType w:val="hybridMultilevel"/>
    <w:tmpl w:val="C5EA39C0"/>
    <w:lvl w:ilvl="0" w:tplc="B5EEFE98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36D6AC7"/>
    <w:multiLevelType w:val="multilevel"/>
    <w:tmpl w:val="CAB8B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8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19"/>
    <w:rsid w:val="000D70CD"/>
    <w:rsid w:val="001716AF"/>
    <w:rsid w:val="001D744D"/>
    <w:rsid w:val="00340B36"/>
    <w:rsid w:val="003E39F4"/>
    <w:rsid w:val="005A0704"/>
    <w:rsid w:val="005A7BDB"/>
    <w:rsid w:val="00643431"/>
    <w:rsid w:val="00661FE9"/>
    <w:rsid w:val="00706E2D"/>
    <w:rsid w:val="00736C51"/>
    <w:rsid w:val="007B4E30"/>
    <w:rsid w:val="00816007"/>
    <w:rsid w:val="008466B6"/>
    <w:rsid w:val="008E5119"/>
    <w:rsid w:val="009C17C1"/>
    <w:rsid w:val="00AA4B71"/>
    <w:rsid w:val="00AC42B0"/>
    <w:rsid w:val="00B70568"/>
    <w:rsid w:val="00BB3A00"/>
    <w:rsid w:val="00BD539F"/>
    <w:rsid w:val="00D05488"/>
    <w:rsid w:val="00E00797"/>
    <w:rsid w:val="00E56849"/>
    <w:rsid w:val="00EC2C9E"/>
    <w:rsid w:val="00FA1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0BEE6-6E5F-40C4-8F5E-09DA89BE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5A7BDB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1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A7BD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5A7B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5A7B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Компьютер</dc:creator>
  <cp:lastModifiedBy>User</cp:lastModifiedBy>
  <cp:revision>2</cp:revision>
  <cp:lastPrinted>2023-01-25T11:35:00Z</cp:lastPrinted>
  <dcterms:created xsi:type="dcterms:W3CDTF">2026-06-17T12:01:00Z</dcterms:created>
  <dcterms:modified xsi:type="dcterms:W3CDTF">2026-06-17T12:01:00Z</dcterms:modified>
</cp:coreProperties>
</file>